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E4F0C" w14:textId="0DCCCAE6" w:rsidR="001425B0" w:rsidRDefault="00F13337" w:rsidP="00F13337">
      <w:pPr>
        <w:jc w:val="right"/>
      </w:pPr>
      <w:r>
        <w:rPr>
          <w:rFonts w:hint="eastAsia"/>
        </w:rPr>
        <w:t>令和２年８月</w:t>
      </w:r>
      <w:r w:rsidR="00D55915">
        <w:rPr>
          <w:rFonts w:hint="eastAsia"/>
        </w:rPr>
        <w:t>６</w:t>
      </w:r>
      <w:r>
        <w:rPr>
          <w:rFonts w:hint="eastAsia"/>
        </w:rPr>
        <w:t>日</w:t>
      </w:r>
    </w:p>
    <w:p w14:paraId="08350047" w14:textId="74584881" w:rsidR="00F13337" w:rsidRDefault="00F13337" w:rsidP="00F13337">
      <w:pPr>
        <w:ind w:right="840"/>
      </w:pPr>
    </w:p>
    <w:p w14:paraId="79E27D36" w14:textId="0023F456" w:rsidR="00F13337" w:rsidRPr="00F13337" w:rsidRDefault="00F13337" w:rsidP="00F13337">
      <w:pPr>
        <w:ind w:right="840"/>
        <w:rPr>
          <w:sz w:val="24"/>
          <w:szCs w:val="24"/>
        </w:rPr>
      </w:pPr>
      <w:r w:rsidRPr="00F13337">
        <w:rPr>
          <w:rFonts w:hint="eastAsia"/>
          <w:sz w:val="24"/>
          <w:szCs w:val="24"/>
        </w:rPr>
        <w:t>経営幹部各位</w:t>
      </w:r>
    </w:p>
    <w:p w14:paraId="7E613E29" w14:textId="739AB091" w:rsidR="00F13337" w:rsidRDefault="00F13337" w:rsidP="00F13337">
      <w:pPr>
        <w:ind w:right="840"/>
      </w:pPr>
    </w:p>
    <w:p w14:paraId="107494B4" w14:textId="48E660DD" w:rsidR="00F13337" w:rsidRDefault="00F13337" w:rsidP="00F13337">
      <w:pPr>
        <w:jc w:val="right"/>
      </w:pPr>
      <w:r>
        <w:rPr>
          <w:rFonts w:hint="eastAsia"/>
        </w:rPr>
        <w:t xml:space="preserve">　公益社団法人　京都工業会</w:t>
      </w:r>
    </w:p>
    <w:p w14:paraId="491EE6E3" w14:textId="11F26C2F" w:rsidR="00F13337" w:rsidRPr="00F13337" w:rsidRDefault="00F13337" w:rsidP="00F13337">
      <w:pPr>
        <w:jc w:val="right"/>
        <w:rPr>
          <w:kern w:val="0"/>
        </w:rPr>
      </w:pPr>
      <w:r w:rsidRPr="00F13337">
        <w:rPr>
          <w:rFonts w:hint="eastAsia"/>
          <w:spacing w:val="60"/>
          <w:kern w:val="0"/>
          <w:fitText w:val="2520" w:id="-2014134015"/>
        </w:rPr>
        <w:t>技術・教育委員</w:t>
      </w:r>
      <w:r w:rsidRPr="00F13337">
        <w:rPr>
          <w:rFonts w:hint="eastAsia"/>
          <w:kern w:val="0"/>
          <w:fitText w:val="2520" w:id="-2014134015"/>
        </w:rPr>
        <w:t>会</w:t>
      </w:r>
    </w:p>
    <w:p w14:paraId="1C2D0B30" w14:textId="0712E830" w:rsidR="00F13337" w:rsidRPr="00F13337" w:rsidRDefault="00F13337" w:rsidP="00F13337">
      <w:pPr>
        <w:jc w:val="right"/>
        <w:rPr>
          <w:kern w:val="0"/>
        </w:rPr>
      </w:pPr>
    </w:p>
    <w:p w14:paraId="6F6D16EF" w14:textId="19AA080C" w:rsidR="00837479" w:rsidRPr="00837479" w:rsidRDefault="00F13337" w:rsidP="00837479">
      <w:pPr>
        <w:jc w:val="center"/>
        <w:rPr>
          <w:rFonts w:asciiTheme="majorEastAsia" w:eastAsiaTheme="majorEastAsia" w:hAnsiTheme="majorEastAsia"/>
          <w:b/>
          <w:bCs/>
          <w:sz w:val="22"/>
        </w:rPr>
      </w:pPr>
      <w:r w:rsidRPr="001C2D91">
        <w:rPr>
          <w:rFonts w:ascii="HGP創英角ｺﾞｼｯｸUB" w:eastAsia="HGP創英角ｺﾞｼｯｸUB" w:hAnsi="HGP創英角ｺﾞｼｯｸUB" w:hint="eastAsia"/>
          <w:spacing w:val="79"/>
          <w:kern w:val="0"/>
          <w:sz w:val="52"/>
          <w:szCs w:val="52"/>
          <w:bdr w:val="single" w:sz="4" w:space="0" w:color="auto"/>
          <w:fitText w:val="8580" w:id="-2011483391"/>
        </w:rPr>
        <w:t>コロナ対策特別</w:t>
      </w:r>
      <w:r w:rsidR="00950DF8" w:rsidRPr="001C2D91">
        <w:rPr>
          <w:rFonts w:ascii="HGP創英角ｺﾞｼｯｸUB" w:eastAsia="HGP創英角ｺﾞｼｯｸUB" w:hAnsi="HGP創英角ｺﾞｼｯｸUB" w:hint="eastAsia"/>
          <w:spacing w:val="79"/>
          <w:kern w:val="0"/>
          <w:sz w:val="52"/>
          <w:szCs w:val="52"/>
          <w:bdr w:val="single" w:sz="4" w:space="0" w:color="auto"/>
          <w:fitText w:val="8580" w:id="-2011483391"/>
        </w:rPr>
        <w:t>セミナー</w:t>
      </w:r>
      <w:r w:rsidRPr="001C2D91">
        <w:rPr>
          <w:rFonts w:ascii="HGP創英角ｺﾞｼｯｸUB" w:eastAsia="HGP創英角ｺﾞｼｯｸUB" w:hAnsi="HGP創英角ｺﾞｼｯｸUB" w:hint="eastAsia"/>
          <w:spacing w:val="79"/>
          <w:kern w:val="0"/>
          <w:sz w:val="52"/>
          <w:szCs w:val="52"/>
          <w:bdr w:val="single" w:sz="4" w:space="0" w:color="auto"/>
          <w:fitText w:val="8580" w:id="-2011483391"/>
        </w:rPr>
        <w:t>のご案</w:t>
      </w:r>
      <w:r w:rsidRPr="001C2D91">
        <w:rPr>
          <w:rFonts w:ascii="HGP創英角ｺﾞｼｯｸUB" w:eastAsia="HGP創英角ｺﾞｼｯｸUB" w:hAnsi="HGP創英角ｺﾞｼｯｸUB" w:hint="eastAsia"/>
          <w:spacing w:val="7"/>
          <w:kern w:val="0"/>
          <w:sz w:val="52"/>
          <w:szCs w:val="52"/>
          <w:bdr w:val="single" w:sz="4" w:space="0" w:color="auto"/>
          <w:fitText w:val="8580" w:id="-2011483391"/>
        </w:rPr>
        <w:t>内</w:t>
      </w:r>
      <w:r w:rsidR="00837479" w:rsidRPr="00837479">
        <w:rPr>
          <w:rFonts w:asciiTheme="majorEastAsia" w:eastAsiaTheme="majorEastAsia" w:hAnsiTheme="majorEastAsia" w:hint="eastAsia"/>
          <w:b/>
          <w:bCs/>
          <w:sz w:val="22"/>
        </w:rPr>
        <w:t>～ウ</w:t>
      </w:r>
      <w:r w:rsidR="0035748B">
        <w:rPr>
          <w:rFonts w:asciiTheme="majorEastAsia" w:eastAsiaTheme="majorEastAsia" w:hAnsiTheme="majorEastAsia" w:hint="eastAsia"/>
          <w:b/>
          <w:bCs/>
          <w:sz w:val="22"/>
        </w:rPr>
        <w:t>ィ</w:t>
      </w:r>
      <w:r w:rsidR="00837479" w:rsidRPr="00837479">
        <w:rPr>
          <w:rFonts w:asciiTheme="majorEastAsia" w:eastAsiaTheme="majorEastAsia" w:hAnsiTheme="majorEastAsia" w:hint="eastAsia"/>
          <w:b/>
          <w:bCs/>
          <w:sz w:val="22"/>
        </w:rPr>
        <w:t>ズコロナ、アフターコロナにおけるモノづくり戦略を考える～</w:t>
      </w:r>
    </w:p>
    <w:p w14:paraId="05293257" w14:textId="1752E878" w:rsidR="00F13337" w:rsidRPr="00837479" w:rsidRDefault="00F13337" w:rsidP="00F13337">
      <w:pPr>
        <w:rPr>
          <w:szCs w:val="21"/>
          <w:bdr w:val="single" w:sz="4" w:space="0" w:color="auto"/>
        </w:rPr>
      </w:pPr>
    </w:p>
    <w:p w14:paraId="62ACF4F8" w14:textId="032A729A" w:rsidR="00F13337" w:rsidRDefault="00F13337" w:rsidP="00C14F0D">
      <w:pPr>
        <w:spacing w:line="276" w:lineRule="auto"/>
        <w:ind w:left="420" w:hangingChars="200" w:hanging="420"/>
      </w:pPr>
      <w:r w:rsidRPr="00F13337">
        <w:rPr>
          <w:rFonts w:asciiTheme="minorEastAsia" w:hAnsiTheme="minorEastAsia" w:hint="eastAsia"/>
          <w:szCs w:val="21"/>
        </w:rPr>
        <w:t xml:space="preserve">　</w:t>
      </w:r>
      <w:r>
        <w:rPr>
          <w:rFonts w:asciiTheme="minorEastAsia" w:hAnsiTheme="minorEastAsia" w:hint="eastAsia"/>
          <w:szCs w:val="21"/>
        </w:rPr>
        <w:t xml:space="preserve">　　現在、世界中</w:t>
      </w:r>
      <w:r w:rsidR="00FE6B33">
        <w:rPr>
          <w:rFonts w:asciiTheme="minorEastAsia" w:hAnsiTheme="minorEastAsia" w:hint="eastAsia"/>
          <w:szCs w:val="21"/>
        </w:rPr>
        <w:t>で</w:t>
      </w:r>
      <w:r>
        <w:rPr>
          <w:rFonts w:asciiTheme="minorEastAsia" w:hAnsiTheme="minorEastAsia" w:hint="eastAsia"/>
          <w:szCs w:val="21"/>
        </w:rPr>
        <w:t>コロナウイルス感染拡大の猛威が続く中、産業界においては、</w:t>
      </w:r>
      <w:r>
        <w:rPr>
          <w:rFonts w:hint="eastAsia"/>
        </w:rPr>
        <w:t>グローバルベースのＳＣＭが大きな影響を受け</w:t>
      </w:r>
      <w:r w:rsidR="008561E1">
        <w:rPr>
          <w:rFonts w:hint="eastAsia"/>
        </w:rPr>
        <w:t>ると共に、</w:t>
      </w:r>
      <w:r w:rsidR="00797398">
        <w:rPr>
          <w:rFonts w:hint="eastAsia"/>
        </w:rPr>
        <w:t>ウ</w:t>
      </w:r>
      <w:r w:rsidR="0035748B">
        <w:rPr>
          <w:rFonts w:hint="eastAsia"/>
        </w:rPr>
        <w:t>ィ</w:t>
      </w:r>
      <w:r w:rsidR="008561E1">
        <w:rPr>
          <w:rFonts w:hint="eastAsia"/>
        </w:rPr>
        <w:t>ズコロナ、アフターコロナ</w:t>
      </w:r>
      <w:r w:rsidR="00692023">
        <w:rPr>
          <w:rFonts w:hint="eastAsia"/>
        </w:rPr>
        <w:t>を背景</w:t>
      </w:r>
      <w:r w:rsidR="0034066C">
        <w:rPr>
          <w:rFonts w:hint="eastAsia"/>
        </w:rPr>
        <w:t>に</w:t>
      </w:r>
      <w:r w:rsidR="00692023">
        <w:rPr>
          <w:rFonts w:hint="eastAsia"/>
        </w:rPr>
        <w:t>しました新たなモノづくり戦略への対応が求められております。</w:t>
      </w:r>
    </w:p>
    <w:p w14:paraId="7BFFBC97" w14:textId="24AF6A12" w:rsidR="00C14F0D" w:rsidRDefault="00F13337" w:rsidP="00C14F0D">
      <w:pPr>
        <w:spacing w:line="276" w:lineRule="auto"/>
        <w:ind w:left="420" w:hangingChars="200" w:hanging="420"/>
      </w:pPr>
      <w:r>
        <w:rPr>
          <w:rFonts w:hint="eastAsia"/>
        </w:rPr>
        <w:t xml:space="preserve">　　　そこで、この度、本会におきましては、</w:t>
      </w:r>
      <w:r w:rsidR="00C14F0D">
        <w:rPr>
          <w:rFonts w:hint="eastAsia"/>
        </w:rPr>
        <w:t>これらの課題に対し、</w:t>
      </w:r>
      <w:bookmarkStart w:id="0" w:name="_Hlk40083709"/>
      <w:r w:rsidR="00C14F0D">
        <w:rPr>
          <w:rFonts w:hint="eastAsia"/>
        </w:rPr>
        <w:t>「コロナ対策特別</w:t>
      </w:r>
      <w:r w:rsidR="007A68C7">
        <w:rPr>
          <w:rFonts w:hint="eastAsia"/>
        </w:rPr>
        <w:t>セミナー</w:t>
      </w:r>
      <w:r w:rsidR="00C14F0D">
        <w:rPr>
          <w:rFonts w:hint="eastAsia"/>
        </w:rPr>
        <w:t>」を下記により開催いたします。</w:t>
      </w:r>
    </w:p>
    <w:bookmarkEnd w:id="0"/>
    <w:p w14:paraId="158221D3" w14:textId="30F1A68A" w:rsidR="00C14F0D" w:rsidRDefault="00C14F0D" w:rsidP="00C14F0D">
      <w:pPr>
        <w:spacing w:line="276" w:lineRule="auto"/>
      </w:pPr>
      <w:r>
        <w:rPr>
          <w:rFonts w:hint="eastAsia"/>
        </w:rPr>
        <w:t xml:space="preserve">　　　今後の円滑な事業活動の推進等にお役立ていただければ幸いに存じます。</w:t>
      </w:r>
    </w:p>
    <w:p w14:paraId="73E1EF7E" w14:textId="52E7AADD" w:rsidR="00C14F0D" w:rsidRDefault="00C14F0D" w:rsidP="00F365CA">
      <w:pPr>
        <w:pStyle w:val="a5"/>
      </w:pPr>
      <w:r>
        <w:rPr>
          <w:rFonts w:hint="eastAsia"/>
        </w:rPr>
        <w:t>記</w:t>
      </w:r>
    </w:p>
    <w:p w14:paraId="72AA442F" w14:textId="427F021A" w:rsidR="00C14F0D" w:rsidRDefault="00C14F0D" w:rsidP="00C14F0D">
      <w:pPr>
        <w:rPr>
          <w:kern w:val="0"/>
        </w:rPr>
      </w:pPr>
      <w:r>
        <w:rPr>
          <w:rFonts w:hint="eastAsia"/>
        </w:rPr>
        <w:t xml:space="preserve">　　　　　</w:t>
      </w:r>
      <w:r w:rsidRPr="00C14F0D">
        <w:rPr>
          <w:rFonts w:hint="eastAsia"/>
          <w:spacing w:val="210"/>
          <w:kern w:val="0"/>
          <w:fitText w:val="840" w:id="-2014110464"/>
        </w:rPr>
        <w:t>と</w:t>
      </w:r>
      <w:r w:rsidRPr="00C14F0D">
        <w:rPr>
          <w:rFonts w:hint="eastAsia"/>
          <w:kern w:val="0"/>
          <w:fitText w:val="840" w:id="-2014110464"/>
        </w:rPr>
        <w:t>き</w:t>
      </w:r>
      <w:r>
        <w:rPr>
          <w:rFonts w:hint="eastAsia"/>
          <w:kern w:val="0"/>
        </w:rPr>
        <w:t>：令和２年９月１１日（金）１３：００～１７：００</w:t>
      </w:r>
    </w:p>
    <w:p w14:paraId="1D806881" w14:textId="6235D429" w:rsidR="00C14F0D" w:rsidRDefault="00C14F0D" w:rsidP="00C14F0D">
      <w:pPr>
        <w:rPr>
          <w:kern w:val="0"/>
        </w:rPr>
      </w:pPr>
    </w:p>
    <w:p w14:paraId="461904AF" w14:textId="68787F5D" w:rsidR="00C14F0D" w:rsidRDefault="00C14F0D" w:rsidP="00C14F0D">
      <w:pPr>
        <w:rPr>
          <w:kern w:val="0"/>
        </w:rPr>
      </w:pPr>
      <w:r>
        <w:rPr>
          <w:rFonts w:hint="eastAsia"/>
          <w:kern w:val="0"/>
        </w:rPr>
        <w:t xml:space="preserve">　　　　　</w:t>
      </w:r>
      <w:r w:rsidRPr="00C14F0D">
        <w:rPr>
          <w:rFonts w:hint="eastAsia"/>
          <w:spacing w:val="52"/>
          <w:kern w:val="0"/>
          <w:fitText w:val="840" w:id="-2014110463"/>
        </w:rPr>
        <w:t>とこ</w:t>
      </w:r>
      <w:r w:rsidRPr="00C14F0D">
        <w:rPr>
          <w:rFonts w:hint="eastAsia"/>
          <w:spacing w:val="1"/>
          <w:kern w:val="0"/>
          <w:fitText w:val="840" w:id="-2014110463"/>
        </w:rPr>
        <w:t>ろ</w:t>
      </w:r>
      <w:r>
        <w:rPr>
          <w:rFonts w:hint="eastAsia"/>
          <w:kern w:val="0"/>
        </w:rPr>
        <w:t>：京都工業会</w:t>
      </w:r>
      <w:r>
        <w:rPr>
          <w:rFonts w:hint="eastAsia"/>
          <w:kern w:val="0"/>
        </w:rPr>
        <w:t xml:space="preserve"> </w:t>
      </w:r>
      <w:r>
        <w:rPr>
          <w:rFonts w:hint="eastAsia"/>
          <w:kern w:val="0"/>
        </w:rPr>
        <w:t>会議室</w:t>
      </w:r>
      <w:r w:rsidR="00950DF8">
        <w:rPr>
          <w:rFonts w:hint="eastAsia"/>
          <w:kern w:val="0"/>
        </w:rPr>
        <w:t>（ＺＯＯＭでのご参加</w:t>
      </w:r>
      <w:r w:rsidR="00F365CA">
        <w:rPr>
          <w:rFonts w:hint="eastAsia"/>
          <w:kern w:val="0"/>
        </w:rPr>
        <w:t>も</w:t>
      </w:r>
      <w:r w:rsidR="00950DF8">
        <w:rPr>
          <w:rFonts w:hint="eastAsia"/>
          <w:kern w:val="0"/>
        </w:rPr>
        <w:t>可）</w:t>
      </w:r>
    </w:p>
    <w:p w14:paraId="60110B44" w14:textId="08EA0892" w:rsidR="00C14F0D" w:rsidRDefault="00C14F0D" w:rsidP="00C14F0D">
      <w:pPr>
        <w:rPr>
          <w:kern w:val="0"/>
        </w:rPr>
      </w:pPr>
    </w:p>
    <w:p w14:paraId="15578CDA" w14:textId="1C0A8314" w:rsidR="00C14F0D" w:rsidRDefault="00C14F0D" w:rsidP="00C14F0D">
      <w:pPr>
        <w:rPr>
          <w:rFonts w:ascii="ＭＳ 明朝" w:hAnsi="ＭＳ 明朝"/>
          <w:kern w:val="0"/>
        </w:rPr>
      </w:pPr>
      <w:r>
        <w:rPr>
          <w:rFonts w:hint="eastAsia"/>
          <w:kern w:val="0"/>
        </w:rPr>
        <w:t xml:space="preserve">　　　　　</w:t>
      </w:r>
      <w:r w:rsidRPr="00C14F0D">
        <w:rPr>
          <w:rFonts w:hint="eastAsia"/>
          <w:spacing w:val="210"/>
          <w:kern w:val="0"/>
          <w:fitText w:val="840" w:id="-2014110208"/>
        </w:rPr>
        <w:t>対</w:t>
      </w:r>
      <w:r w:rsidRPr="00C14F0D">
        <w:rPr>
          <w:rFonts w:hint="eastAsia"/>
          <w:kern w:val="0"/>
          <w:fitText w:val="840" w:id="-2014110208"/>
        </w:rPr>
        <w:t>象</w:t>
      </w:r>
      <w:r>
        <w:rPr>
          <w:rFonts w:hint="eastAsia"/>
          <w:kern w:val="0"/>
        </w:rPr>
        <w:t>：</w:t>
      </w:r>
      <w:r>
        <w:rPr>
          <w:rFonts w:ascii="ＭＳ 明朝" w:hAnsi="ＭＳ 明朝" w:hint="eastAsia"/>
          <w:kern w:val="0"/>
        </w:rPr>
        <w:t>経営幹部（企画開発、設計、製造、購買資材及び品質保証部門）</w:t>
      </w:r>
    </w:p>
    <w:p w14:paraId="5A535F05" w14:textId="03AD15E7" w:rsidR="00C14F0D" w:rsidRDefault="00C14F0D" w:rsidP="00C14F0D">
      <w:pPr>
        <w:rPr>
          <w:rFonts w:ascii="ＭＳ 明朝" w:hAnsi="ＭＳ 明朝"/>
          <w:kern w:val="0"/>
        </w:rPr>
      </w:pPr>
      <w:r>
        <w:rPr>
          <w:rFonts w:ascii="ＭＳ 明朝" w:hAnsi="ＭＳ 明朝" w:hint="eastAsia"/>
          <w:kern w:val="0"/>
        </w:rPr>
        <w:t xml:space="preserve">　　</w:t>
      </w:r>
    </w:p>
    <w:p w14:paraId="222DE19D" w14:textId="41E32B80" w:rsidR="00C14F0D" w:rsidRDefault="00C14F0D" w:rsidP="00C14F0D">
      <w:pPr>
        <w:rPr>
          <w:rFonts w:ascii="ＭＳ 明朝" w:hAnsi="ＭＳ 明朝"/>
          <w:kern w:val="0"/>
        </w:rPr>
      </w:pPr>
      <w:r>
        <w:rPr>
          <w:rFonts w:ascii="ＭＳ 明朝" w:hAnsi="ＭＳ 明朝" w:hint="eastAsia"/>
          <w:kern w:val="0"/>
        </w:rPr>
        <w:t xml:space="preserve">　　　　　内　　容：添付プログラムご参照</w:t>
      </w:r>
    </w:p>
    <w:p w14:paraId="4308B114" w14:textId="3F7E3577" w:rsidR="00C14F0D" w:rsidRDefault="00C14F0D" w:rsidP="00C14F0D">
      <w:pPr>
        <w:rPr>
          <w:rFonts w:ascii="ＭＳ 明朝" w:hAnsi="ＭＳ 明朝"/>
          <w:kern w:val="0"/>
        </w:rPr>
      </w:pPr>
    </w:p>
    <w:p w14:paraId="03C88998" w14:textId="57E9AE89" w:rsidR="00950DF8" w:rsidRDefault="00C14F0D" w:rsidP="00950DF8">
      <w:pPr>
        <w:rPr>
          <w:rFonts w:ascii="ＭＳ 明朝" w:hAnsi="ＭＳ 明朝"/>
          <w:kern w:val="0"/>
          <w:szCs w:val="21"/>
        </w:rPr>
      </w:pPr>
      <w:r>
        <w:rPr>
          <w:rFonts w:ascii="ＭＳ 明朝" w:hAnsi="ＭＳ 明朝" w:hint="eastAsia"/>
          <w:kern w:val="0"/>
        </w:rPr>
        <w:t xml:space="preserve">　　　　</w:t>
      </w:r>
      <w:r w:rsidR="00950DF8">
        <w:rPr>
          <w:rFonts w:hint="eastAsia"/>
        </w:rPr>
        <w:t xml:space="preserve">  </w:t>
      </w:r>
      <w:r w:rsidR="00950DF8" w:rsidRPr="00950DF8">
        <w:rPr>
          <w:rFonts w:ascii="ＭＳ 明朝" w:hAnsi="ＭＳ 明朝" w:hint="eastAsia"/>
          <w:spacing w:val="52"/>
          <w:kern w:val="0"/>
          <w:szCs w:val="21"/>
          <w:fitText w:val="840" w:id="-2014108416"/>
        </w:rPr>
        <w:t>参加</w:t>
      </w:r>
      <w:r w:rsidR="00950DF8" w:rsidRPr="00950DF8">
        <w:rPr>
          <w:rFonts w:ascii="ＭＳ 明朝" w:hAnsi="ＭＳ 明朝" w:hint="eastAsia"/>
          <w:spacing w:val="1"/>
          <w:kern w:val="0"/>
          <w:szCs w:val="21"/>
          <w:fitText w:val="840" w:id="-2014108416"/>
        </w:rPr>
        <w:t>費</w:t>
      </w:r>
      <w:r w:rsidR="00950DF8">
        <w:rPr>
          <w:rFonts w:ascii="ＭＳ 明朝" w:hAnsi="ＭＳ 明朝" w:hint="eastAsia"/>
          <w:kern w:val="0"/>
          <w:szCs w:val="21"/>
        </w:rPr>
        <w:t>：</w:t>
      </w:r>
      <w:r w:rsidR="00950DF8" w:rsidRPr="00C56C44">
        <w:rPr>
          <w:rFonts w:ascii="ＭＳ 明朝" w:hAnsi="ＭＳ 明朝" w:hint="eastAsia"/>
          <w:kern w:val="0"/>
          <w:szCs w:val="21"/>
        </w:rPr>
        <w:t xml:space="preserve">会員企業　</w:t>
      </w:r>
      <w:r w:rsidR="00950DF8">
        <w:rPr>
          <w:rFonts w:ascii="ＭＳ 明朝" w:hAnsi="ＭＳ 明朝" w:hint="eastAsia"/>
          <w:kern w:val="0"/>
          <w:szCs w:val="21"/>
        </w:rPr>
        <w:t xml:space="preserve">　</w:t>
      </w:r>
      <w:r w:rsidR="00950DF8">
        <w:rPr>
          <w:rFonts w:ascii="ＭＳ 明朝" w:hAnsi="ＭＳ 明朝" w:hint="eastAsia"/>
          <w:kern w:val="0"/>
          <w:szCs w:val="21"/>
          <w:u w:val="single"/>
        </w:rPr>
        <w:t>6</w:t>
      </w:r>
      <w:r w:rsidR="00950DF8" w:rsidRPr="00C56C44">
        <w:rPr>
          <w:rFonts w:ascii="ＭＳ 明朝" w:hAnsi="ＭＳ 明朝" w:hint="eastAsia"/>
          <w:kern w:val="0"/>
          <w:szCs w:val="21"/>
          <w:u w:val="single"/>
        </w:rPr>
        <w:t>,000円（</w:t>
      </w:r>
      <w:r w:rsidR="00950DF8">
        <w:rPr>
          <w:rFonts w:ascii="ＭＳ 明朝" w:hAnsi="ＭＳ 明朝" w:hint="eastAsia"/>
          <w:kern w:val="0"/>
          <w:szCs w:val="21"/>
          <w:u w:val="single"/>
        </w:rPr>
        <w:t>消費税を含む</w:t>
      </w:r>
      <w:r w:rsidR="00950DF8" w:rsidRPr="00C56C44">
        <w:rPr>
          <w:rFonts w:ascii="ＭＳ 明朝" w:hAnsi="ＭＳ 明朝" w:hint="eastAsia"/>
          <w:kern w:val="0"/>
          <w:szCs w:val="21"/>
          <w:u w:val="single"/>
        </w:rPr>
        <w:t>）／人</w:t>
      </w:r>
      <w:r w:rsidR="00950DF8" w:rsidRPr="00C56C44">
        <w:rPr>
          <w:rFonts w:ascii="ＭＳ 明朝" w:hAnsi="ＭＳ 明朝" w:hint="eastAsia"/>
          <w:kern w:val="0"/>
          <w:szCs w:val="21"/>
        </w:rPr>
        <w:t xml:space="preserve">　</w:t>
      </w:r>
    </w:p>
    <w:p w14:paraId="3F532D0A" w14:textId="591DDF77" w:rsidR="00950DF8" w:rsidRPr="00C56C44" w:rsidRDefault="00950DF8" w:rsidP="00950DF8">
      <w:pPr>
        <w:ind w:firstLineChars="1000" w:firstLine="2100"/>
        <w:rPr>
          <w:rFonts w:ascii="ＭＳ 明朝" w:hAnsi="ＭＳ 明朝"/>
          <w:kern w:val="0"/>
          <w:szCs w:val="21"/>
        </w:rPr>
      </w:pPr>
      <w:r w:rsidRPr="00C56C44">
        <w:rPr>
          <w:rFonts w:ascii="ＭＳ 明朝" w:hAnsi="ＭＳ 明朝" w:hint="eastAsia"/>
          <w:kern w:val="0"/>
          <w:szCs w:val="21"/>
        </w:rPr>
        <w:t>会員外</w:t>
      </w:r>
      <w:r>
        <w:rPr>
          <w:rFonts w:ascii="ＭＳ 明朝" w:hAnsi="ＭＳ 明朝" w:hint="eastAsia"/>
          <w:kern w:val="0"/>
          <w:szCs w:val="21"/>
        </w:rPr>
        <w:t>企業</w:t>
      </w:r>
      <w:r w:rsidRPr="00C56C44">
        <w:rPr>
          <w:rFonts w:ascii="ＭＳ 明朝" w:hAnsi="ＭＳ 明朝" w:hint="eastAsia"/>
          <w:kern w:val="0"/>
          <w:szCs w:val="21"/>
        </w:rPr>
        <w:t xml:space="preserve">　</w:t>
      </w:r>
      <w:r>
        <w:rPr>
          <w:rFonts w:ascii="ＭＳ 明朝" w:hAnsi="ＭＳ 明朝" w:hint="eastAsia"/>
          <w:kern w:val="0"/>
          <w:szCs w:val="21"/>
          <w:u w:val="single"/>
        </w:rPr>
        <w:t>9,0</w:t>
      </w:r>
      <w:r w:rsidRPr="00C56C44">
        <w:rPr>
          <w:rFonts w:ascii="ＭＳ 明朝" w:hAnsi="ＭＳ 明朝" w:hint="eastAsia"/>
          <w:kern w:val="0"/>
          <w:szCs w:val="21"/>
          <w:u w:val="single"/>
        </w:rPr>
        <w:t>00円（</w:t>
      </w:r>
      <w:r>
        <w:rPr>
          <w:rFonts w:ascii="ＭＳ 明朝" w:hAnsi="ＭＳ 明朝" w:hint="eastAsia"/>
          <w:kern w:val="0"/>
          <w:szCs w:val="21"/>
          <w:u w:val="single"/>
        </w:rPr>
        <w:t>消費税を含む</w:t>
      </w:r>
      <w:r w:rsidRPr="00C56C44">
        <w:rPr>
          <w:rFonts w:ascii="ＭＳ 明朝" w:hAnsi="ＭＳ 明朝" w:hint="eastAsia"/>
          <w:kern w:val="0"/>
          <w:szCs w:val="21"/>
          <w:u w:val="single"/>
        </w:rPr>
        <w:t>）／人</w:t>
      </w:r>
    </w:p>
    <w:p w14:paraId="74F3A189" w14:textId="77777777" w:rsidR="00950DF8" w:rsidRPr="00C56C44" w:rsidRDefault="00950DF8" w:rsidP="00950DF8">
      <w:pPr>
        <w:rPr>
          <w:rFonts w:ascii="ＭＳ 明朝" w:hAnsi="ＭＳ 明朝"/>
          <w:kern w:val="0"/>
        </w:rPr>
      </w:pPr>
    </w:p>
    <w:p w14:paraId="6AA22A12" w14:textId="7CC90F71" w:rsidR="00950DF8" w:rsidRPr="00C56C44" w:rsidRDefault="00950DF8" w:rsidP="00950DF8">
      <w:pPr>
        <w:rPr>
          <w:rFonts w:ascii="ＭＳ 明朝" w:hAnsi="ＭＳ 明朝"/>
          <w:kern w:val="0"/>
        </w:rPr>
      </w:pPr>
      <w:r w:rsidRPr="00C56C44">
        <w:rPr>
          <w:rFonts w:ascii="ＭＳ 明朝" w:hAnsi="ＭＳ 明朝" w:hint="eastAsia"/>
          <w:kern w:val="0"/>
        </w:rPr>
        <w:t xml:space="preserve">　　　　</w:t>
      </w:r>
      <w:r>
        <w:rPr>
          <w:rFonts w:ascii="ＭＳ 明朝" w:hAnsi="ＭＳ 明朝" w:hint="eastAsia"/>
          <w:kern w:val="0"/>
        </w:rPr>
        <w:t xml:space="preserve">  </w:t>
      </w:r>
      <w:r w:rsidRPr="00C56C44">
        <w:rPr>
          <w:rFonts w:ascii="ＭＳ 明朝" w:hAnsi="ＭＳ 明朝" w:hint="eastAsia"/>
          <w:kern w:val="0"/>
        </w:rPr>
        <w:t xml:space="preserve">申込方法  </w:t>
      </w:r>
      <w:r>
        <w:rPr>
          <w:rFonts w:ascii="ＭＳ 明朝" w:hAnsi="ＭＳ 明朝" w:hint="eastAsia"/>
          <w:kern w:val="0"/>
        </w:rPr>
        <w:t>添付申込書に必要事項を明記し、来る</w:t>
      </w:r>
      <w:r w:rsidRPr="00950DF8">
        <w:rPr>
          <w:rFonts w:ascii="ＭＳ 明朝" w:hAnsi="ＭＳ 明朝" w:hint="eastAsia"/>
          <w:kern w:val="0"/>
          <w:u w:val="single"/>
        </w:rPr>
        <w:t>9月4日（金）</w:t>
      </w:r>
      <w:r w:rsidRPr="00C56C44">
        <w:rPr>
          <w:rFonts w:ascii="ＭＳ 明朝" w:hAnsi="ＭＳ 明朝" w:hint="eastAsia"/>
          <w:kern w:val="0"/>
          <w:u w:val="single"/>
        </w:rPr>
        <w:t>までに</w:t>
      </w:r>
      <w:r w:rsidRPr="00C56C44">
        <w:rPr>
          <w:rFonts w:ascii="ＭＳ 明朝" w:hAnsi="ＭＳ 明朝" w:hint="eastAsia"/>
          <w:kern w:val="0"/>
        </w:rPr>
        <w:t xml:space="preserve">ＦＡＸ　</w:t>
      </w:r>
    </w:p>
    <w:p w14:paraId="339E6BFD" w14:textId="4E62B213" w:rsidR="009166CD" w:rsidRDefault="00950DF8" w:rsidP="009166CD">
      <w:pPr>
        <w:jc w:val="left"/>
        <w:rPr>
          <w:rFonts w:ascii="ＭＳ 明朝" w:hAnsi="ＭＳ 明朝"/>
          <w:kern w:val="0"/>
        </w:rPr>
      </w:pPr>
      <w:r w:rsidRPr="00C56C44">
        <w:rPr>
          <w:rFonts w:ascii="ＭＳ 明朝" w:hAnsi="ＭＳ 明朝" w:hint="eastAsia"/>
          <w:kern w:val="0"/>
        </w:rPr>
        <w:t xml:space="preserve">　　　　　　　　　</w:t>
      </w:r>
      <w:r>
        <w:rPr>
          <w:rFonts w:ascii="ＭＳ 明朝" w:hAnsi="ＭＳ 明朝" w:hint="eastAsia"/>
          <w:kern w:val="0"/>
        </w:rPr>
        <w:t xml:space="preserve">  （０７５－３５３－００６</w:t>
      </w:r>
      <w:r w:rsidR="00C26BD2">
        <w:rPr>
          <w:rFonts w:ascii="ＭＳ 明朝" w:hAnsi="ＭＳ 明朝" w:hint="eastAsia"/>
          <w:kern w:val="0"/>
        </w:rPr>
        <w:t>５</w:t>
      </w:r>
      <w:r>
        <w:rPr>
          <w:rFonts w:ascii="ＭＳ 明朝" w:hAnsi="ＭＳ 明朝" w:hint="eastAsia"/>
          <w:kern w:val="0"/>
        </w:rPr>
        <w:t>）願います。</w:t>
      </w:r>
    </w:p>
    <w:p w14:paraId="0F47593B" w14:textId="0AB88EF7" w:rsidR="00950DF8" w:rsidRDefault="00950DF8" w:rsidP="009166CD">
      <w:pPr>
        <w:ind w:firstLineChars="1000" w:firstLine="2100"/>
        <w:jc w:val="left"/>
        <w:rPr>
          <w:rFonts w:ascii="ＭＳ 明朝" w:hAnsi="ＭＳ 明朝"/>
          <w:kern w:val="0"/>
        </w:rPr>
      </w:pPr>
      <w:r>
        <w:rPr>
          <w:rFonts w:ascii="ＭＳ 明朝" w:hAnsi="ＭＳ 明朝"/>
          <w:kern w:val="0"/>
        </w:rPr>
        <w:t>本会・ＨＰ（</w:t>
      </w:r>
      <w:hyperlink r:id="rId7" w:history="1">
        <w:r w:rsidR="009166CD" w:rsidRPr="005C4FDE">
          <w:rPr>
            <w:rStyle w:val="ad"/>
            <w:w w:val="78"/>
            <w:kern w:val="0"/>
            <w:fitText w:val="4200" w:id="-2011497727"/>
          </w:rPr>
          <w:t>https://www.kyokogyo.or.jp/seminar_detail.php?id=12</w:t>
        </w:r>
        <w:r w:rsidR="009166CD" w:rsidRPr="005C4FDE">
          <w:rPr>
            <w:rStyle w:val="ad"/>
            <w:spacing w:val="46"/>
            <w:w w:val="78"/>
            <w:kern w:val="0"/>
            <w:fitText w:val="4200" w:id="-2011497727"/>
          </w:rPr>
          <w:t>1</w:t>
        </w:r>
      </w:hyperlink>
      <w:r>
        <w:rPr>
          <w:rFonts w:ascii="ＭＳ 明朝" w:hAnsi="ＭＳ 明朝"/>
          <w:kern w:val="0"/>
        </w:rPr>
        <w:t>）からも</w:t>
      </w:r>
    </w:p>
    <w:p w14:paraId="2A97789E" w14:textId="7D7FA20D" w:rsidR="00950DF8" w:rsidRDefault="00950DF8" w:rsidP="00950DF8">
      <w:pPr>
        <w:rPr>
          <w:rFonts w:ascii="ＭＳ 明朝" w:hAnsi="ＭＳ 明朝"/>
          <w:kern w:val="0"/>
        </w:rPr>
      </w:pPr>
      <w:r>
        <w:rPr>
          <w:rFonts w:ascii="ＭＳ 明朝" w:hAnsi="ＭＳ 明朝"/>
          <w:kern w:val="0"/>
        </w:rPr>
        <w:t xml:space="preserve">　　　　　　　　　　</w:t>
      </w:r>
      <w:r w:rsidR="009166CD">
        <w:rPr>
          <w:rFonts w:ascii="ＭＳ 明朝" w:hAnsi="ＭＳ 明朝" w:hint="eastAsia"/>
          <w:kern w:val="0"/>
        </w:rPr>
        <w:t>お申込み</w:t>
      </w:r>
      <w:r>
        <w:rPr>
          <w:rFonts w:ascii="ＭＳ 明朝" w:hAnsi="ＭＳ 明朝"/>
          <w:kern w:val="0"/>
        </w:rPr>
        <w:t>いただけます。</w:t>
      </w:r>
    </w:p>
    <w:p w14:paraId="3F0C8797" w14:textId="5A46E694" w:rsidR="00950DF8" w:rsidRPr="00C56C44" w:rsidRDefault="00662286" w:rsidP="00662286">
      <w:pPr>
        <w:ind w:firstLineChars="1100" w:firstLine="2310"/>
        <w:rPr>
          <w:rFonts w:ascii="ＭＳ 明朝" w:hAnsi="ＭＳ 明朝"/>
          <w:kern w:val="0"/>
        </w:rPr>
      </w:pPr>
      <w:r>
        <w:rPr>
          <w:rFonts w:ascii="ＭＳ 明朝" w:hAnsi="ＭＳ 明朝" w:hint="eastAsia"/>
          <w:kern w:val="0"/>
        </w:rPr>
        <w:t>＜担当＞</w:t>
      </w:r>
      <w:r w:rsidR="00950DF8">
        <w:rPr>
          <w:rFonts w:ascii="ＭＳ 明朝" w:hAnsi="ＭＳ 明朝" w:hint="eastAsia"/>
          <w:kern w:val="0"/>
        </w:rPr>
        <w:t>公益社団法人 京都工業会　業務課長</w:t>
      </w:r>
      <w:r w:rsidR="00950DF8" w:rsidRPr="00C56C44">
        <w:rPr>
          <w:rFonts w:ascii="ＭＳ 明朝" w:hAnsi="ＭＳ 明朝" w:hint="eastAsia"/>
          <w:kern w:val="0"/>
        </w:rPr>
        <w:t xml:space="preserve">　</w:t>
      </w:r>
      <w:r w:rsidR="00950DF8" w:rsidRPr="004A3F94">
        <w:rPr>
          <w:rFonts w:ascii="ＭＳ 明朝" w:hAnsi="ＭＳ 明朝" w:hint="eastAsia"/>
          <w:kern w:val="0"/>
        </w:rPr>
        <w:t>宮田哲也</w:t>
      </w:r>
    </w:p>
    <w:p w14:paraId="5EBA7223" w14:textId="77777777" w:rsidR="00950DF8" w:rsidRPr="00C56C44" w:rsidRDefault="00950DF8" w:rsidP="00950DF8">
      <w:pPr>
        <w:ind w:firstLineChars="900" w:firstLine="1890"/>
        <w:rPr>
          <w:rFonts w:ascii="ＭＳ 明朝" w:hAnsi="ＭＳ 明朝"/>
          <w:kern w:val="0"/>
        </w:rPr>
      </w:pPr>
      <w:r w:rsidRPr="00C56C44">
        <w:rPr>
          <w:rFonts w:ascii="ＭＳ 明朝" w:hAnsi="ＭＳ 明朝" w:hint="eastAsia"/>
          <w:kern w:val="0"/>
        </w:rPr>
        <w:t xml:space="preserve">　　　　　＜ＴＥＬ＞075－3</w:t>
      </w:r>
      <w:r>
        <w:rPr>
          <w:rFonts w:ascii="ＭＳ 明朝" w:hAnsi="ＭＳ 明朝" w:hint="eastAsia"/>
          <w:kern w:val="0"/>
        </w:rPr>
        <w:t>53</w:t>
      </w:r>
      <w:r w:rsidRPr="00C56C44">
        <w:rPr>
          <w:rFonts w:ascii="ＭＳ 明朝" w:hAnsi="ＭＳ 明朝" w:hint="eastAsia"/>
          <w:kern w:val="0"/>
        </w:rPr>
        <w:t>－0</w:t>
      </w:r>
      <w:r>
        <w:rPr>
          <w:rFonts w:ascii="ＭＳ 明朝" w:hAnsi="ＭＳ 明朝" w:hint="eastAsia"/>
          <w:kern w:val="0"/>
        </w:rPr>
        <w:t>061</w:t>
      </w:r>
      <w:r w:rsidRPr="00C56C44">
        <w:rPr>
          <w:rFonts w:ascii="ＭＳ 明朝" w:hAnsi="ＭＳ 明朝" w:hint="eastAsia"/>
          <w:kern w:val="0"/>
        </w:rPr>
        <w:t xml:space="preserve">　＜ＦＡＸ＞075－3</w:t>
      </w:r>
      <w:r>
        <w:rPr>
          <w:rFonts w:ascii="ＭＳ 明朝" w:hAnsi="ＭＳ 明朝" w:hint="eastAsia"/>
          <w:kern w:val="0"/>
        </w:rPr>
        <w:t>53</w:t>
      </w:r>
      <w:r w:rsidRPr="00C56C44">
        <w:rPr>
          <w:rFonts w:ascii="ＭＳ 明朝" w:hAnsi="ＭＳ 明朝" w:hint="eastAsia"/>
          <w:kern w:val="0"/>
        </w:rPr>
        <w:t>－0</w:t>
      </w:r>
      <w:r>
        <w:rPr>
          <w:rFonts w:ascii="ＭＳ 明朝" w:hAnsi="ＭＳ 明朝" w:hint="eastAsia"/>
          <w:kern w:val="0"/>
        </w:rPr>
        <w:t>065</w:t>
      </w:r>
    </w:p>
    <w:p w14:paraId="17E358B9" w14:textId="77777777" w:rsidR="001577D4" w:rsidRPr="007A68C7" w:rsidRDefault="001577D4" w:rsidP="001577D4">
      <w:r w:rsidRPr="007A68C7">
        <w:rPr>
          <w:rFonts w:hint="eastAsia"/>
        </w:rPr>
        <w:t>―――――――――――――――――――――――――――――――――――――――</w:t>
      </w:r>
      <w:r>
        <w:rPr>
          <w:rFonts w:hint="eastAsia"/>
        </w:rPr>
        <w:t>✂</w:t>
      </w:r>
    </w:p>
    <w:p w14:paraId="07CF6C7B" w14:textId="77777777" w:rsidR="001577D4" w:rsidRPr="000A7184" w:rsidRDefault="001577D4" w:rsidP="001577D4">
      <w:pPr>
        <w:jc w:val="center"/>
        <w:rPr>
          <w:rFonts w:asciiTheme="minorEastAsia" w:hAnsiTheme="minorEastAsia"/>
          <w:kern w:val="0"/>
          <w:szCs w:val="21"/>
          <w:bdr w:val="single" w:sz="4" w:space="0" w:color="auto"/>
        </w:rPr>
      </w:pPr>
      <w:r>
        <w:rPr>
          <w:rFonts w:asciiTheme="minorEastAsia" w:hAnsiTheme="minorEastAsia" w:hint="eastAsia"/>
          <w:kern w:val="0"/>
          <w:szCs w:val="21"/>
          <w:bdr w:val="single" w:sz="4" w:space="0" w:color="auto"/>
        </w:rPr>
        <w:t xml:space="preserve">コロナ対策特別セミナー </w:t>
      </w:r>
      <w:r w:rsidRPr="000A7184">
        <w:rPr>
          <w:rFonts w:asciiTheme="minorEastAsia" w:hAnsiTheme="minorEastAsia" w:hint="eastAsia"/>
          <w:kern w:val="0"/>
          <w:szCs w:val="21"/>
          <w:bdr w:val="single" w:sz="4" w:space="0" w:color="auto"/>
        </w:rPr>
        <w:t>参加申込書 〆：</w:t>
      </w:r>
      <w:r>
        <w:rPr>
          <w:rFonts w:asciiTheme="minorEastAsia" w:hAnsiTheme="minorEastAsia" w:hint="eastAsia"/>
          <w:kern w:val="0"/>
          <w:szCs w:val="21"/>
          <w:bdr w:val="single" w:sz="4" w:space="0" w:color="auto"/>
        </w:rPr>
        <w:t>９</w:t>
      </w:r>
      <w:r w:rsidRPr="000A7184">
        <w:rPr>
          <w:rFonts w:asciiTheme="minorEastAsia" w:hAnsiTheme="minorEastAsia" w:hint="eastAsia"/>
          <w:kern w:val="0"/>
          <w:szCs w:val="21"/>
          <w:bdr w:val="single" w:sz="4" w:space="0" w:color="auto"/>
        </w:rPr>
        <w:t>月</w:t>
      </w:r>
      <w:r>
        <w:rPr>
          <w:rFonts w:asciiTheme="minorEastAsia" w:hAnsiTheme="minorEastAsia" w:hint="eastAsia"/>
          <w:kern w:val="0"/>
          <w:szCs w:val="21"/>
          <w:bdr w:val="single" w:sz="4" w:space="0" w:color="auto"/>
        </w:rPr>
        <w:t>４</w:t>
      </w:r>
      <w:r w:rsidRPr="000A7184">
        <w:rPr>
          <w:rFonts w:asciiTheme="minorEastAsia" w:hAnsiTheme="minorEastAsia" w:hint="eastAsia"/>
          <w:kern w:val="0"/>
          <w:szCs w:val="21"/>
          <w:bdr w:val="single" w:sz="4" w:space="0" w:color="auto"/>
        </w:rPr>
        <w:t>日</w:t>
      </w:r>
    </w:p>
    <w:p w14:paraId="3B8151CC" w14:textId="77777777" w:rsidR="001577D4" w:rsidRDefault="001577D4" w:rsidP="001577D4">
      <w:pPr>
        <w:tabs>
          <w:tab w:val="left" w:pos="3360"/>
          <w:tab w:val="left" w:pos="6090"/>
          <w:tab w:val="right" w:leader="underscore" w:pos="8789"/>
        </w:tabs>
        <w:spacing w:beforeLines="100" w:before="300"/>
        <w:rPr>
          <w:rFonts w:ascii="ＭＳ 明朝" w:hAnsi="ＭＳ 明朝"/>
          <w:u w:val="single"/>
        </w:rPr>
      </w:pPr>
      <w:r>
        <w:rPr>
          <w:rFonts w:ascii="ＭＳ 明朝" w:hAnsi="ＭＳ 明朝" w:hint="eastAsia"/>
          <w:u w:val="single"/>
        </w:rPr>
        <w:t>社名</w:t>
      </w:r>
      <w:r>
        <w:rPr>
          <w:rFonts w:ascii="ＭＳ 明朝" w:hAnsi="ＭＳ 明朝" w:hint="eastAsia"/>
          <w:u w:val="single"/>
        </w:rPr>
        <w:tab/>
      </w:r>
      <w:r>
        <w:rPr>
          <w:rFonts w:ascii="ＭＳ 明朝" w:hAnsi="ＭＳ 明朝" w:hint="eastAsia"/>
        </w:rPr>
        <w:t xml:space="preserve">　</w:t>
      </w:r>
      <w:r>
        <w:rPr>
          <w:rFonts w:ascii="ＭＳ 明朝" w:hAnsi="ＭＳ 明朝" w:hint="eastAsia"/>
          <w:u w:val="single"/>
        </w:rPr>
        <w:t>TEL</w:t>
      </w:r>
      <w:r>
        <w:rPr>
          <w:rFonts w:ascii="ＭＳ 明朝" w:hAnsi="ＭＳ 明朝" w:hint="eastAsia"/>
          <w:u w:val="single"/>
        </w:rPr>
        <w:tab/>
      </w:r>
      <w:r>
        <w:rPr>
          <w:rFonts w:ascii="ＭＳ 明朝" w:hAnsi="ＭＳ 明朝" w:hint="eastAsia"/>
        </w:rPr>
        <w:t xml:space="preserve">　</w:t>
      </w:r>
      <w:r>
        <w:rPr>
          <w:rFonts w:ascii="ＭＳ 明朝" w:hAnsi="ＭＳ 明朝" w:hint="eastAsia"/>
          <w:u w:val="single"/>
        </w:rPr>
        <w:t xml:space="preserve">FAX　　　　　　　　　　　</w:t>
      </w:r>
    </w:p>
    <w:p w14:paraId="6B2BD1E7" w14:textId="77777777" w:rsidR="001577D4" w:rsidRDefault="001577D4" w:rsidP="001577D4">
      <w:pPr>
        <w:tabs>
          <w:tab w:val="left" w:pos="2977"/>
          <w:tab w:val="right" w:pos="8789"/>
        </w:tabs>
        <w:spacing w:beforeLines="75" w:before="225"/>
        <w:rPr>
          <w:rFonts w:ascii="ＭＳ 明朝" w:hAnsi="ＭＳ 明朝"/>
          <w:kern w:val="0"/>
          <w:u w:val="single"/>
        </w:rPr>
      </w:pPr>
      <w:r>
        <w:rPr>
          <w:rFonts w:ascii="ＭＳ 明朝" w:hAnsi="ＭＳ 明朝" w:hint="eastAsia"/>
          <w:u w:val="single"/>
        </w:rPr>
        <w:t>所在地（〒</w:t>
      </w:r>
      <w:r>
        <w:rPr>
          <w:rFonts w:ascii="ＭＳ 明朝" w:hAnsi="ＭＳ 明朝" w:hint="eastAsia"/>
          <w:u w:val="single"/>
        </w:rPr>
        <w:tab/>
        <w:t>）</w:t>
      </w:r>
      <w:r>
        <w:rPr>
          <w:rFonts w:ascii="ＭＳ 明朝" w:hAnsi="ＭＳ 明朝" w:hint="eastAsia"/>
          <w:u w:val="single"/>
        </w:rPr>
        <w:tab/>
      </w:r>
    </w:p>
    <w:p w14:paraId="0B20801C" w14:textId="77777777" w:rsidR="001577D4" w:rsidRDefault="001577D4" w:rsidP="001577D4">
      <w:pPr>
        <w:tabs>
          <w:tab w:val="left" w:pos="4962"/>
          <w:tab w:val="right" w:pos="8789"/>
        </w:tabs>
        <w:spacing w:beforeLines="75" w:before="225" w:afterLines="25" w:after="75"/>
        <w:jc w:val="right"/>
        <w:rPr>
          <w:rFonts w:ascii="ＭＳ 明朝" w:hAnsi="ＭＳ 明朝"/>
        </w:rPr>
      </w:pPr>
      <w:r>
        <w:rPr>
          <w:rFonts w:ascii="ＭＳ 明朝" w:hAnsi="ＭＳ 明朝" w:hint="eastAsia"/>
          <w:kern w:val="0"/>
          <w:u w:val="single"/>
        </w:rPr>
        <w:t>申込担当者（</w:t>
      </w:r>
      <w:r>
        <w:rPr>
          <w:rFonts w:ascii="ＭＳ 明朝" w:hAnsi="ＭＳ 明朝" w:hint="eastAsia"/>
          <w:kern w:val="0"/>
          <w:sz w:val="18"/>
          <w:szCs w:val="18"/>
          <w:u w:val="single"/>
        </w:rPr>
        <w:t>所属・役職</w:t>
      </w:r>
      <w:r>
        <w:rPr>
          <w:rFonts w:ascii="ＭＳ 明朝" w:hAnsi="ＭＳ 明朝" w:hint="eastAsia"/>
          <w:u w:val="single"/>
        </w:rPr>
        <w:t>）</w:t>
      </w:r>
      <w:r>
        <w:rPr>
          <w:rFonts w:ascii="ＭＳ 明朝" w:hAnsi="ＭＳ 明朝" w:hint="eastAsia"/>
          <w:u w:val="single"/>
        </w:rPr>
        <w:tab/>
        <w:t>（氏名）</w:t>
      </w:r>
      <w:r>
        <w:rPr>
          <w:rFonts w:ascii="ＭＳ 明朝" w:hAnsi="ＭＳ 明朝" w:hint="eastAsia"/>
          <w:u w:val="single"/>
        </w:rPr>
        <w:tab/>
      </w:r>
    </w:p>
    <w:p w14:paraId="78DF68F1" w14:textId="761DD4CB" w:rsidR="001577D4" w:rsidRPr="00F365CA" w:rsidRDefault="00F365CA" w:rsidP="001577D4">
      <w:pPr>
        <w:tabs>
          <w:tab w:val="left" w:pos="4962"/>
          <w:tab w:val="right" w:pos="8789"/>
        </w:tabs>
        <w:ind w:right="-2"/>
        <w:rPr>
          <w:rFonts w:ascii="ＭＳ 明朝" w:hAnsi="ＭＳ 明朝"/>
          <w:sz w:val="18"/>
          <w:szCs w:val="18"/>
          <w:u w:val="single"/>
        </w:rPr>
      </w:pPr>
      <w:r>
        <w:rPr>
          <w:rFonts w:ascii="ＭＳ 明朝" w:hAnsi="ＭＳ 明朝" w:hint="eastAsia"/>
          <w:sz w:val="18"/>
          <w:szCs w:val="18"/>
        </w:rPr>
        <w:t>※</w:t>
      </w:r>
      <w:r w:rsidRPr="00F365CA">
        <w:rPr>
          <w:rFonts w:ascii="ＭＳ 明朝" w:hAnsi="ＭＳ 明朝" w:hint="eastAsia"/>
          <w:sz w:val="18"/>
          <w:szCs w:val="18"/>
        </w:rPr>
        <w:t>参加形式について</w:t>
      </w:r>
      <w:r w:rsidR="001577D4" w:rsidRPr="00F365CA">
        <w:rPr>
          <w:rFonts w:ascii="ＭＳ 明朝" w:hAnsi="ＭＳ 明朝" w:hint="eastAsia"/>
          <w:sz w:val="18"/>
          <w:szCs w:val="18"/>
        </w:rPr>
        <w:t>会場参加(会)・ＺＯＯＭ会議での参加(Ｚ)の別を○印でご回示願います。</w:t>
      </w:r>
    </w:p>
    <w:tbl>
      <w:tblPr>
        <w:tblW w:w="8701" w:type="dxa"/>
        <w:tblInd w:w="99"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44"/>
        <w:gridCol w:w="909"/>
        <w:gridCol w:w="2268"/>
        <w:gridCol w:w="1842"/>
        <w:gridCol w:w="3138"/>
      </w:tblGrid>
      <w:tr w:rsidR="001577D4" w14:paraId="484B8AFE" w14:textId="77777777" w:rsidTr="00C36D54">
        <w:trPr>
          <w:trHeight w:val="240"/>
        </w:trPr>
        <w:tc>
          <w:tcPr>
            <w:tcW w:w="544" w:type="dxa"/>
            <w:tcBorders>
              <w:top w:val="single" w:sz="6" w:space="0" w:color="auto"/>
              <w:left w:val="single" w:sz="6" w:space="0" w:color="auto"/>
              <w:bottom w:val="single" w:sz="4" w:space="0" w:color="auto"/>
              <w:right w:val="single" w:sz="4" w:space="0" w:color="auto"/>
            </w:tcBorders>
            <w:hideMark/>
          </w:tcPr>
          <w:p w14:paraId="2DC9DD4A" w14:textId="77777777" w:rsidR="001577D4" w:rsidRDefault="001577D4" w:rsidP="00C36D54">
            <w:pPr>
              <w:jc w:val="center"/>
              <w:rPr>
                <w:rFonts w:ascii="ＭＳ 明朝" w:hAnsi="ＭＳ 明朝"/>
              </w:rPr>
            </w:pPr>
            <w:r>
              <w:rPr>
                <w:rFonts w:ascii="ＭＳ 明朝" w:hAnsi="ＭＳ 明朝" w:hint="eastAsia"/>
              </w:rPr>
              <w:t>N</w:t>
            </w:r>
            <w:r>
              <w:rPr>
                <w:rFonts w:ascii="ＭＳ 明朝" w:hAnsi="ＭＳ 明朝"/>
              </w:rPr>
              <w:t>O</w:t>
            </w:r>
          </w:p>
        </w:tc>
        <w:tc>
          <w:tcPr>
            <w:tcW w:w="909" w:type="dxa"/>
            <w:tcBorders>
              <w:top w:val="single" w:sz="6" w:space="0" w:color="auto"/>
              <w:left w:val="single" w:sz="4" w:space="0" w:color="auto"/>
              <w:bottom w:val="single" w:sz="4" w:space="0" w:color="auto"/>
              <w:right w:val="single" w:sz="4" w:space="0" w:color="auto"/>
            </w:tcBorders>
            <w:hideMark/>
          </w:tcPr>
          <w:p w14:paraId="343B1D8D" w14:textId="77777777" w:rsidR="001577D4" w:rsidRDefault="001577D4" w:rsidP="00C36D54">
            <w:pPr>
              <w:jc w:val="distribute"/>
              <w:rPr>
                <w:rFonts w:ascii="ＭＳ 明朝" w:hAnsi="ＭＳ 明朝"/>
                <w:sz w:val="16"/>
                <w:szCs w:val="16"/>
              </w:rPr>
            </w:pPr>
            <w:r>
              <w:rPr>
                <w:rFonts w:ascii="ＭＳ 明朝" w:hAnsi="ＭＳ 明朝" w:hint="eastAsia"/>
                <w:sz w:val="16"/>
                <w:szCs w:val="16"/>
              </w:rPr>
              <w:t>参加形式</w:t>
            </w:r>
          </w:p>
        </w:tc>
        <w:tc>
          <w:tcPr>
            <w:tcW w:w="2268" w:type="dxa"/>
            <w:tcBorders>
              <w:top w:val="single" w:sz="6" w:space="0" w:color="auto"/>
              <w:left w:val="single" w:sz="4" w:space="0" w:color="auto"/>
              <w:bottom w:val="single" w:sz="4" w:space="0" w:color="auto"/>
              <w:right w:val="single" w:sz="4" w:space="0" w:color="auto"/>
            </w:tcBorders>
            <w:hideMark/>
          </w:tcPr>
          <w:p w14:paraId="5AE97081" w14:textId="77777777" w:rsidR="001577D4" w:rsidRDefault="001577D4" w:rsidP="00C36D54">
            <w:pPr>
              <w:jc w:val="center"/>
              <w:rPr>
                <w:rFonts w:ascii="ＭＳ 明朝" w:hAnsi="ＭＳ 明朝"/>
              </w:rPr>
            </w:pPr>
            <w:r w:rsidRPr="001577D4">
              <w:rPr>
                <w:rFonts w:ascii="ＭＳ 明朝" w:hAnsi="ＭＳ 明朝" w:hint="eastAsia"/>
                <w:spacing w:val="74"/>
                <w:kern w:val="0"/>
                <w:fitText w:val="1995" w:id="-2014093312"/>
              </w:rPr>
              <w:t>所属・役職</w:t>
            </w:r>
            <w:r w:rsidRPr="001577D4">
              <w:rPr>
                <w:rFonts w:ascii="ＭＳ 明朝" w:hAnsi="ＭＳ 明朝" w:hint="eastAsia"/>
                <w:spacing w:val="-2"/>
                <w:kern w:val="0"/>
                <w:fitText w:val="1995" w:id="-2014093312"/>
              </w:rPr>
              <w:t>名</w:t>
            </w:r>
          </w:p>
        </w:tc>
        <w:tc>
          <w:tcPr>
            <w:tcW w:w="1842" w:type="dxa"/>
            <w:tcBorders>
              <w:top w:val="single" w:sz="6" w:space="0" w:color="auto"/>
              <w:left w:val="single" w:sz="4" w:space="0" w:color="auto"/>
              <w:bottom w:val="single" w:sz="4" w:space="0" w:color="auto"/>
              <w:right w:val="single" w:sz="4" w:space="0" w:color="auto"/>
            </w:tcBorders>
            <w:hideMark/>
          </w:tcPr>
          <w:p w14:paraId="488DED3D" w14:textId="77777777" w:rsidR="001577D4" w:rsidRDefault="001577D4" w:rsidP="00C36D54">
            <w:pPr>
              <w:jc w:val="center"/>
              <w:rPr>
                <w:rFonts w:ascii="ＭＳ 明朝" w:hAnsi="ＭＳ 明朝"/>
                <w:kern w:val="0"/>
              </w:rPr>
            </w:pPr>
            <w:r>
              <w:rPr>
                <w:rFonts w:ascii="ＭＳ 明朝" w:hAnsi="ＭＳ 明朝" w:hint="eastAsia"/>
                <w:kern w:val="0"/>
              </w:rPr>
              <w:t>氏　　　名</w:t>
            </w:r>
          </w:p>
        </w:tc>
        <w:tc>
          <w:tcPr>
            <w:tcW w:w="3138" w:type="dxa"/>
            <w:tcBorders>
              <w:top w:val="single" w:sz="6" w:space="0" w:color="auto"/>
              <w:left w:val="single" w:sz="4" w:space="0" w:color="auto"/>
              <w:bottom w:val="single" w:sz="4" w:space="0" w:color="auto"/>
              <w:right w:val="single" w:sz="6" w:space="0" w:color="auto"/>
            </w:tcBorders>
            <w:hideMark/>
          </w:tcPr>
          <w:p w14:paraId="07D317FA" w14:textId="77777777" w:rsidR="001577D4" w:rsidRDefault="001577D4" w:rsidP="00C36D54">
            <w:pPr>
              <w:jc w:val="center"/>
              <w:rPr>
                <w:rFonts w:ascii="ＭＳ 明朝" w:hAnsi="ＭＳ 明朝"/>
                <w:kern w:val="0"/>
              </w:rPr>
            </w:pPr>
            <w:r>
              <w:rPr>
                <w:rFonts w:ascii="ＭＳ 明朝" w:hAnsi="ＭＳ 明朝" w:hint="eastAsia"/>
                <w:kern w:val="0"/>
              </w:rPr>
              <w:t>E-mailアドレス</w:t>
            </w:r>
          </w:p>
        </w:tc>
      </w:tr>
      <w:tr w:rsidR="001577D4" w14:paraId="7225D88E" w14:textId="77777777" w:rsidTr="00C36D54">
        <w:trPr>
          <w:trHeight w:val="510"/>
        </w:trPr>
        <w:tc>
          <w:tcPr>
            <w:tcW w:w="544" w:type="dxa"/>
            <w:tcBorders>
              <w:top w:val="single" w:sz="4" w:space="0" w:color="auto"/>
              <w:left w:val="single" w:sz="6" w:space="0" w:color="auto"/>
              <w:bottom w:val="single" w:sz="6" w:space="0" w:color="auto"/>
              <w:right w:val="single" w:sz="4" w:space="0" w:color="auto"/>
            </w:tcBorders>
            <w:vAlign w:val="center"/>
          </w:tcPr>
          <w:p w14:paraId="151FFC75" w14:textId="42C039A6" w:rsidR="001577D4" w:rsidRPr="001577D4" w:rsidRDefault="001577D4" w:rsidP="00C36D54">
            <w:pPr>
              <w:spacing w:line="0" w:lineRule="atLeast"/>
              <w:jc w:val="center"/>
              <w:rPr>
                <w:rFonts w:ascii="ＭＳ 明朝" w:hAnsi="ＭＳ 明朝"/>
                <w:sz w:val="24"/>
              </w:rPr>
            </w:pPr>
            <w:r w:rsidRPr="001577D4">
              <w:rPr>
                <w:rFonts w:ascii="ＭＳ 明朝" w:hAnsi="ＭＳ 明朝" w:hint="eastAsia"/>
                <w:sz w:val="24"/>
              </w:rPr>
              <w:t>１</w:t>
            </w:r>
          </w:p>
        </w:tc>
        <w:tc>
          <w:tcPr>
            <w:tcW w:w="909" w:type="dxa"/>
            <w:tcBorders>
              <w:top w:val="single" w:sz="4" w:space="0" w:color="auto"/>
              <w:left w:val="single" w:sz="4" w:space="0" w:color="auto"/>
              <w:bottom w:val="single" w:sz="6" w:space="0" w:color="auto"/>
              <w:right w:val="single" w:sz="4" w:space="0" w:color="auto"/>
            </w:tcBorders>
            <w:vAlign w:val="center"/>
            <w:hideMark/>
          </w:tcPr>
          <w:p w14:paraId="0724C13D" w14:textId="77777777" w:rsidR="001577D4" w:rsidRDefault="001577D4" w:rsidP="00C36D54">
            <w:pPr>
              <w:spacing w:line="0" w:lineRule="atLeast"/>
              <w:jc w:val="center"/>
              <w:rPr>
                <w:rFonts w:ascii="ＭＳ 明朝" w:hAnsi="ＭＳ 明朝"/>
                <w:sz w:val="24"/>
                <w:u w:val="single"/>
              </w:rPr>
            </w:pPr>
            <w:r>
              <w:rPr>
                <w:rFonts w:ascii="ＭＳ 明朝" w:hAnsi="ＭＳ 明朝" w:hint="eastAsia"/>
              </w:rPr>
              <w:t>会・Ｚ</w:t>
            </w:r>
          </w:p>
        </w:tc>
        <w:tc>
          <w:tcPr>
            <w:tcW w:w="2268" w:type="dxa"/>
            <w:tcBorders>
              <w:top w:val="single" w:sz="4" w:space="0" w:color="auto"/>
              <w:left w:val="single" w:sz="4" w:space="0" w:color="auto"/>
              <w:bottom w:val="single" w:sz="6" w:space="0" w:color="auto"/>
              <w:right w:val="single" w:sz="4" w:space="0" w:color="auto"/>
            </w:tcBorders>
            <w:vAlign w:val="center"/>
          </w:tcPr>
          <w:p w14:paraId="2816057F" w14:textId="77777777" w:rsidR="001577D4" w:rsidRDefault="001577D4" w:rsidP="00C36D54">
            <w:pPr>
              <w:spacing w:line="0" w:lineRule="atLeast"/>
              <w:jc w:val="center"/>
              <w:rPr>
                <w:rFonts w:ascii="ＭＳ 明朝" w:hAnsi="ＭＳ 明朝"/>
                <w:sz w:val="24"/>
                <w:u w:val="single"/>
              </w:rPr>
            </w:pPr>
          </w:p>
        </w:tc>
        <w:tc>
          <w:tcPr>
            <w:tcW w:w="1842" w:type="dxa"/>
            <w:tcBorders>
              <w:top w:val="single" w:sz="4" w:space="0" w:color="auto"/>
              <w:left w:val="single" w:sz="4" w:space="0" w:color="auto"/>
              <w:bottom w:val="single" w:sz="6" w:space="0" w:color="auto"/>
              <w:right w:val="single" w:sz="4" w:space="0" w:color="auto"/>
            </w:tcBorders>
            <w:vAlign w:val="center"/>
          </w:tcPr>
          <w:p w14:paraId="6FDDA5C9" w14:textId="77777777" w:rsidR="001577D4" w:rsidRDefault="001577D4" w:rsidP="00C36D54">
            <w:pPr>
              <w:spacing w:line="0" w:lineRule="atLeast"/>
              <w:jc w:val="center"/>
              <w:rPr>
                <w:rFonts w:ascii="ＭＳ 明朝" w:hAnsi="ＭＳ 明朝"/>
                <w:u w:val="single"/>
              </w:rPr>
            </w:pPr>
          </w:p>
        </w:tc>
        <w:tc>
          <w:tcPr>
            <w:tcW w:w="3138" w:type="dxa"/>
            <w:tcBorders>
              <w:top w:val="single" w:sz="4" w:space="0" w:color="auto"/>
              <w:left w:val="single" w:sz="4" w:space="0" w:color="auto"/>
              <w:bottom w:val="single" w:sz="6" w:space="0" w:color="auto"/>
              <w:right w:val="single" w:sz="6" w:space="0" w:color="auto"/>
            </w:tcBorders>
            <w:vAlign w:val="center"/>
          </w:tcPr>
          <w:p w14:paraId="252E0941" w14:textId="77777777" w:rsidR="001577D4" w:rsidRDefault="001577D4" w:rsidP="00C36D54">
            <w:pPr>
              <w:spacing w:line="0" w:lineRule="atLeast"/>
              <w:jc w:val="center"/>
              <w:rPr>
                <w:rFonts w:ascii="ＭＳ 明朝" w:hAnsi="ＭＳ 明朝"/>
                <w:u w:val="single"/>
              </w:rPr>
            </w:pPr>
          </w:p>
        </w:tc>
      </w:tr>
      <w:tr w:rsidR="001577D4" w14:paraId="300173B2" w14:textId="77777777" w:rsidTr="001577D4">
        <w:trPr>
          <w:trHeight w:val="510"/>
        </w:trPr>
        <w:tc>
          <w:tcPr>
            <w:tcW w:w="544" w:type="dxa"/>
            <w:tcBorders>
              <w:top w:val="single" w:sz="4" w:space="0" w:color="auto"/>
              <w:left w:val="single" w:sz="6" w:space="0" w:color="auto"/>
              <w:bottom w:val="single" w:sz="6" w:space="0" w:color="auto"/>
              <w:right w:val="single" w:sz="4" w:space="0" w:color="auto"/>
            </w:tcBorders>
            <w:vAlign w:val="center"/>
          </w:tcPr>
          <w:p w14:paraId="690DBA34" w14:textId="637061CE" w:rsidR="001577D4" w:rsidRPr="001577D4" w:rsidRDefault="001577D4" w:rsidP="00C36D54">
            <w:pPr>
              <w:spacing w:line="0" w:lineRule="atLeast"/>
              <w:jc w:val="center"/>
              <w:rPr>
                <w:rFonts w:ascii="ＭＳ 明朝" w:hAnsi="ＭＳ 明朝"/>
                <w:sz w:val="24"/>
              </w:rPr>
            </w:pPr>
            <w:r w:rsidRPr="001577D4">
              <w:rPr>
                <w:rFonts w:ascii="ＭＳ 明朝" w:hAnsi="ＭＳ 明朝" w:hint="eastAsia"/>
                <w:sz w:val="24"/>
              </w:rPr>
              <w:t>２</w:t>
            </w:r>
          </w:p>
        </w:tc>
        <w:tc>
          <w:tcPr>
            <w:tcW w:w="909" w:type="dxa"/>
            <w:tcBorders>
              <w:top w:val="single" w:sz="4" w:space="0" w:color="auto"/>
              <w:left w:val="single" w:sz="4" w:space="0" w:color="auto"/>
              <w:bottom w:val="single" w:sz="6" w:space="0" w:color="auto"/>
              <w:right w:val="single" w:sz="4" w:space="0" w:color="auto"/>
            </w:tcBorders>
            <w:vAlign w:val="center"/>
            <w:hideMark/>
          </w:tcPr>
          <w:p w14:paraId="4EAD3F1F" w14:textId="77777777" w:rsidR="001577D4" w:rsidRPr="001577D4" w:rsidRDefault="001577D4" w:rsidP="00C36D54">
            <w:pPr>
              <w:spacing w:line="0" w:lineRule="atLeast"/>
              <w:jc w:val="center"/>
              <w:rPr>
                <w:rFonts w:ascii="ＭＳ 明朝" w:hAnsi="ＭＳ 明朝"/>
              </w:rPr>
            </w:pPr>
            <w:r>
              <w:rPr>
                <w:rFonts w:ascii="ＭＳ 明朝" w:hAnsi="ＭＳ 明朝" w:hint="eastAsia"/>
              </w:rPr>
              <w:t>会・Ｚ</w:t>
            </w:r>
          </w:p>
        </w:tc>
        <w:tc>
          <w:tcPr>
            <w:tcW w:w="2268" w:type="dxa"/>
            <w:tcBorders>
              <w:top w:val="single" w:sz="4" w:space="0" w:color="auto"/>
              <w:left w:val="single" w:sz="4" w:space="0" w:color="auto"/>
              <w:bottom w:val="single" w:sz="6" w:space="0" w:color="auto"/>
              <w:right w:val="single" w:sz="4" w:space="0" w:color="auto"/>
            </w:tcBorders>
            <w:vAlign w:val="center"/>
          </w:tcPr>
          <w:p w14:paraId="675B671E" w14:textId="77777777" w:rsidR="001577D4" w:rsidRDefault="001577D4" w:rsidP="00C36D54">
            <w:pPr>
              <w:spacing w:line="0" w:lineRule="atLeast"/>
              <w:jc w:val="center"/>
              <w:rPr>
                <w:rFonts w:ascii="ＭＳ 明朝" w:hAnsi="ＭＳ 明朝"/>
                <w:sz w:val="24"/>
                <w:u w:val="single"/>
              </w:rPr>
            </w:pPr>
          </w:p>
        </w:tc>
        <w:tc>
          <w:tcPr>
            <w:tcW w:w="1842" w:type="dxa"/>
            <w:tcBorders>
              <w:top w:val="single" w:sz="4" w:space="0" w:color="auto"/>
              <w:left w:val="single" w:sz="4" w:space="0" w:color="auto"/>
              <w:bottom w:val="single" w:sz="6" w:space="0" w:color="auto"/>
              <w:right w:val="single" w:sz="4" w:space="0" w:color="auto"/>
            </w:tcBorders>
            <w:vAlign w:val="center"/>
          </w:tcPr>
          <w:p w14:paraId="388FE874" w14:textId="77777777" w:rsidR="001577D4" w:rsidRDefault="001577D4" w:rsidP="00C36D54">
            <w:pPr>
              <w:spacing w:line="0" w:lineRule="atLeast"/>
              <w:jc w:val="center"/>
              <w:rPr>
                <w:rFonts w:ascii="ＭＳ 明朝" w:hAnsi="ＭＳ 明朝"/>
                <w:u w:val="single"/>
              </w:rPr>
            </w:pPr>
          </w:p>
        </w:tc>
        <w:tc>
          <w:tcPr>
            <w:tcW w:w="3138" w:type="dxa"/>
            <w:tcBorders>
              <w:top w:val="single" w:sz="4" w:space="0" w:color="auto"/>
              <w:left w:val="single" w:sz="4" w:space="0" w:color="auto"/>
              <w:bottom w:val="single" w:sz="6" w:space="0" w:color="auto"/>
              <w:right w:val="single" w:sz="6" w:space="0" w:color="auto"/>
            </w:tcBorders>
            <w:vAlign w:val="center"/>
          </w:tcPr>
          <w:p w14:paraId="03D57BF7" w14:textId="77777777" w:rsidR="001577D4" w:rsidRDefault="001577D4" w:rsidP="00C36D54">
            <w:pPr>
              <w:spacing w:line="0" w:lineRule="atLeast"/>
              <w:jc w:val="center"/>
              <w:rPr>
                <w:rFonts w:ascii="ＭＳ 明朝" w:hAnsi="ＭＳ 明朝"/>
                <w:u w:val="single"/>
              </w:rPr>
            </w:pPr>
          </w:p>
        </w:tc>
      </w:tr>
    </w:tbl>
    <w:p w14:paraId="67D5F0F7" w14:textId="4C849C55" w:rsidR="00C14F0D" w:rsidRDefault="00F365CA" w:rsidP="00F365CA">
      <w:pPr>
        <w:jc w:val="center"/>
        <w:rPr>
          <w:bdr w:val="single" w:sz="4" w:space="0" w:color="auto"/>
        </w:rPr>
      </w:pPr>
      <w:r w:rsidRPr="00F365CA">
        <w:rPr>
          <w:rFonts w:hint="eastAsia"/>
          <w:bdr w:val="single" w:sz="4" w:space="0" w:color="auto"/>
        </w:rPr>
        <w:t>（公社）京都工業会ＦＡＸ</w:t>
      </w:r>
      <w:r w:rsidRPr="00F365CA">
        <w:rPr>
          <w:rFonts w:hint="eastAsia"/>
          <w:bdr w:val="single" w:sz="4" w:space="0" w:color="auto"/>
        </w:rPr>
        <w:t xml:space="preserve"> </w:t>
      </w:r>
      <w:r w:rsidRPr="00F365CA">
        <w:rPr>
          <w:rFonts w:hint="eastAsia"/>
          <w:bdr w:val="single" w:sz="4" w:space="0" w:color="auto"/>
        </w:rPr>
        <w:t>０７５－３５３－０</w:t>
      </w:r>
      <w:r w:rsidR="00837479">
        <w:rPr>
          <w:rFonts w:hint="eastAsia"/>
          <w:bdr w:val="single" w:sz="4" w:space="0" w:color="auto"/>
        </w:rPr>
        <w:t>０６</w:t>
      </w:r>
      <w:r w:rsidRPr="00F365CA">
        <w:rPr>
          <w:rFonts w:hint="eastAsia"/>
          <w:bdr w:val="single" w:sz="4" w:space="0" w:color="auto"/>
        </w:rPr>
        <w:t>５</w:t>
      </w:r>
    </w:p>
    <w:p w14:paraId="715EA3DF" w14:textId="77777777" w:rsidR="00F365CA" w:rsidRDefault="00F365CA" w:rsidP="00F365CA">
      <w:pPr>
        <w:spacing w:line="0" w:lineRule="atLeast"/>
        <w:jc w:val="right"/>
        <w:rPr>
          <w:sz w:val="24"/>
          <w:szCs w:val="24"/>
        </w:rPr>
      </w:pPr>
      <w:r>
        <w:rPr>
          <w:rFonts w:ascii="ＭＳ 明朝" w:hAnsi="ＭＳ 明朝" w:hint="eastAsia"/>
          <w:sz w:val="18"/>
          <w:szCs w:val="18"/>
        </w:rPr>
        <w:t>（</w:t>
      </w:r>
      <w:r>
        <w:rPr>
          <w:rFonts w:ascii="ＭＳ 明朝" w:hAnsi="ＭＳ 明朝" w:hint="eastAsia"/>
          <w:kern w:val="0"/>
          <w:sz w:val="18"/>
          <w:szCs w:val="18"/>
        </w:rPr>
        <w:t>＊記載されたデータは、当事業の事務連絡のみに活用させていただきます。）</w:t>
      </w:r>
    </w:p>
    <w:p w14:paraId="42B09E2B" w14:textId="77777777" w:rsidR="00F365CA" w:rsidRPr="00F365CA" w:rsidRDefault="00F365CA" w:rsidP="00F365CA">
      <w:pPr>
        <w:jc w:val="center"/>
        <w:rPr>
          <w:bdr w:val="single" w:sz="4" w:space="0" w:color="auto"/>
        </w:rPr>
      </w:pPr>
    </w:p>
    <w:p w14:paraId="04612E67" w14:textId="183DD927" w:rsidR="00950DF8" w:rsidRPr="005C4FDE" w:rsidRDefault="00950DF8" w:rsidP="00950DF8">
      <w:pPr>
        <w:jc w:val="center"/>
        <w:rPr>
          <w:sz w:val="32"/>
          <w:szCs w:val="32"/>
        </w:rPr>
      </w:pPr>
      <w:r w:rsidRPr="005C4FDE">
        <w:rPr>
          <w:sz w:val="32"/>
          <w:szCs w:val="32"/>
        </w:rPr>
        <w:t>＜プログラム＞</w:t>
      </w:r>
    </w:p>
    <w:p w14:paraId="17C07EEB" w14:textId="77777777" w:rsidR="001577D4" w:rsidRPr="001577D4" w:rsidRDefault="001577D4" w:rsidP="00950DF8">
      <w:pPr>
        <w:jc w:val="center"/>
        <w:rPr>
          <w:sz w:val="24"/>
          <w:szCs w:val="24"/>
        </w:rPr>
      </w:pPr>
    </w:p>
    <w:tbl>
      <w:tblPr>
        <w:tblW w:w="9225"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785"/>
      </w:tblGrid>
      <w:tr w:rsidR="00950DF8" w14:paraId="1C5F7D9E" w14:textId="0F5536C9" w:rsidTr="00950DF8">
        <w:trPr>
          <w:trHeight w:val="315"/>
        </w:trPr>
        <w:tc>
          <w:tcPr>
            <w:tcW w:w="1440" w:type="dxa"/>
          </w:tcPr>
          <w:p w14:paraId="158B4EEC" w14:textId="362DF5AC" w:rsidR="00950DF8" w:rsidRDefault="00950DF8" w:rsidP="001577D4">
            <w:pPr>
              <w:spacing w:line="276" w:lineRule="auto"/>
              <w:jc w:val="center"/>
            </w:pPr>
            <w:r>
              <w:rPr>
                <w:rFonts w:hint="eastAsia"/>
              </w:rPr>
              <w:t>時間帯</w:t>
            </w:r>
          </w:p>
        </w:tc>
        <w:tc>
          <w:tcPr>
            <w:tcW w:w="7785" w:type="dxa"/>
          </w:tcPr>
          <w:p w14:paraId="53238374" w14:textId="1C36AB37" w:rsidR="00950DF8" w:rsidRDefault="00950DF8" w:rsidP="001577D4">
            <w:pPr>
              <w:spacing w:line="276" w:lineRule="auto"/>
              <w:jc w:val="center"/>
            </w:pPr>
            <w:r w:rsidRPr="00950DF8">
              <w:rPr>
                <w:rFonts w:hint="eastAsia"/>
                <w:spacing w:val="85"/>
                <w:kern w:val="0"/>
                <w:fitText w:val="3255" w:id="-2014107135"/>
              </w:rPr>
              <w:t>テーマ・講師・内</w:t>
            </w:r>
            <w:r w:rsidRPr="00950DF8">
              <w:rPr>
                <w:rFonts w:hint="eastAsia"/>
                <w:spacing w:val="2"/>
                <w:kern w:val="0"/>
                <w:fitText w:val="3255" w:id="-2014107135"/>
              </w:rPr>
              <w:t>容</w:t>
            </w:r>
          </w:p>
        </w:tc>
      </w:tr>
      <w:tr w:rsidR="00B12D30" w14:paraId="60501C48" w14:textId="07322FFB" w:rsidTr="00F365CA">
        <w:trPr>
          <w:trHeight w:val="134"/>
        </w:trPr>
        <w:tc>
          <w:tcPr>
            <w:tcW w:w="1440" w:type="dxa"/>
            <w:tcBorders>
              <w:bottom w:val="dotted" w:sz="4" w:space="0" w:color="auto"/>
            </w:tcBorders>
          </w:tcPr>
          <w:p w14:paraId="67772194" w14:textId="0C1565AB" w:rsidR="00B12D30" w:rsidRDefault="00B12D30" w:rsidP="00F365CA">
            <w:pPr>
              <w:spacing w:line="276" w:lineRule="auto"/>
              <w:jc w:val="center"/>
            </w:pPr>
            <w:r>
              <w:rPr>
                <w:rFonts w:hint="eastAsia"/>
              </w:rPr>
              <w:t>１３：００</w:t>
            </w:r>
          </w:p>
        </w:tc>
        <w:tc>
          <w:tcPr>
            <w:tcW w:w="7785" w:type="dxa"/>
            <w:tcBorders>
              <w:bottom w:val="dotted" w:sz="4" w:space="0" w:color="auto"/>
            </w:tcBorders>
          </w:tcPr>
          <w:p w14:paraId="2B6754D3" w14:textId="34252578" w:rsidR="00B12D30" w:rsidRPr="007A68C7" w:rsidRDefault="00B12D30" w:rsidP="00F365CA">
            <w:pPr>
              <w:rPr>
                <w:szCs w:val="21"/>
              </w:rPr>
            </w:pPr>
            <w:r w:rsidRPr="00F365CA">
              <w:rPr>
                <w:rFonts w:hint="eastAsia"/>
                <w:szCs w:val="21"/>
              </w:rPr>
              <w:t>■</w:t>
            </w:r>
            <w:r w:rsidRPr="007A68C7">
              <w:rPr>
                <w:rFonts w:hint="eastAsia"/>
                <w:szCs w:val="21"/>
              </w:rPr>
              <w:t>あいさつと各講師のご紹介</w:t>
            </w:r>
          </w:p>
        </w:tc>
      </w:tr>
      <w:tr w:rsidR="00B12D30" w14:paraId="11C5E846" w14:textId="77777777" w:rsidTr="00F365CA">
        <w:trPr>
          <w:trHeight w:val="3809"/>
        </w:trPr>
        <w:tc>
          <w:tcPr>
            <w:tcW w:w="1440" w:type="dxa"/>
            <w:tcBorders>
              <w:top w:val="dotted" w:sz="4" w:space="0" w:color="auto"/>
              <w:bottom w:val="dotted" w:sz="4" w:space="0" w:color="auto"/>
            </w:tcBorders>
          </w:tcPr>
          <w:p w14:paraId="35694865" w14:textId="1C5F6162" w:rsidR="00B12D30" w:rsidRDefault="00B12D30" w:rsidP="00F365CA">
            <w:pPr>
              <w:jc w:val="center"/>
            </w:pPr>
            <w:r>
              <w:rPr>
                <w:rFonts w:hint="eastAsia"/>
              </w:rPr>
              <w:t>１３：１０</w:t>
            </w:r>
          </w:p>
          <w:p w14:paraId="7C96B1CF" w14:textId="77777777" w:rsidR="00B12D30" w:rsidRDefault="00B12D30" w:rsidP="00F365CA">
            <w:pPr>
              <w:jc w:val="center"/>
            </w:pPr>
          </w:p>
          <w:p w14:paraId="24493194" w14:textId="77777777" w:rsidR="00B12D30" w:rsidRDefault="00B12D30" w:rsidP="00F365CA">
            <w:pPr>
              <w:jc w:val="center"/>
            </w:pPr>
          </w:p>
          <w:p w14:paraId="3D55C975" w14:textId="5E892AAC" w:rsidR="00B12D30" w:rsidRDefault="00B12D30" w:rsidP="00F365CA">
            <w:pPr>
              <w:jc w:val="center"/>
            </w:pPr>
          </w:p>
          <w:p w14:paraId="4F36E386" w14:textId="77777777" w:rsidR="00F365CA" w:rsidRDefault="00F365CA" w:rsidP="00F365CA">
            <w:pPr>
              <w:jc w:val="center"/>
            </w:pPr>
          </w:p>
          <w:p w14:paraId="4C2E95F9" w14:textId="77777777" w:rsidR="00F365CA" w:rsidRDefault="00F365CA" w:rsidP="00F365CA">
            <w:pPr>
              <w:jc w:val="center"/>
            </w:pPr>
          </w:p>
          <w:p w14:paraId="6D4CC2AE" w14:textId="6D40CC6C" w:rsidR="00B12D30" w:rsidRDefault="007A68C7" w:rsidP="00F365CA">
            <w:pPr>
              <w:jc w:val="center"/>
            </w:pPr>
            <w:r>
              <w:rPr>
                <w:rFonts w:asciiTheme="minorEastAsia" w:hAnsiTheme="minorEastAsia" w:hint="eastAsia"/>
              </w:rPr>
              <w:t>ʃ</w:t>
            </w:r>
          </w:p>
          <w:p w14:paraId="7DFE2014" w14:textId="77777777" w:rsidR="00B12D30" w:rsidRDefault="00B12D30" w:rsidP="00F365CA">
            <w:pPr>
              <w:jc w:val="center"/>
            </w:pPr>
          </w:p>
          <w:p w14:paraId="5ACDCC67" w14:textId="07C359C2" w:rsidR="00B12D30" w:rsidRDefault="00B12D30" w:rsidP="00F365CA"/>
          <w:p w14:paraId="6C57254A" w14:textId="663E8277" w:rsidR="00F365CA" w:rsidRDefault="00F365CA" w:rsidP="00F365CA"/>
          <w:p w14:paraId="071FEF5E" w14:textId="6F2E9E58" w:rsidR="00F365CA" w:rsidRDefault="00F365CA" w:rsidP="00F365CA"/>
          <w:p w14:paraId="6A7D94D2" w14:textId="77777777" w:rsidR="00F365CA" w:rsidRDefault="00F365CA" w:rsidP="00F365CA"/>
          <w:p w14:paraId="1D01157E" w14:textId="77777777" w:rsidR="00F365CA" w:rsidRDefault="00F365CA" w:rsidP="00F365CA"/>
          <w:p w14:paraId="2CDE62D2" w14:textId="7F40D7D8" w:rsidR="00B12D30" w:rsidRPr="00B12D30" w:rsidRDefault="00B12D30" w:rsidP="00F365CA">
            <w:pPr>
              <w:jc w:val="center"/>
            </w:pPr>
            <w:r>
              <w:rPr>
                <w:rFonts w:hint="eastAsia"/>
              </w:rPr>
              <w:t>１４：１０</w:t>
            </w:r>
          </w:p>
        </w:tc>
        <w:tc>
          <w:tcPr>
            <w:tcW w:w="7785" w:type="dxa"/>
            <w:tcBorders>
              <w:top w:val="dotted" w:sz="4" w:space="0" w:color="auto"/>
              <w:bottom w:val="dotted" w:sz="4" w:space="0" w:color="auto"/>
            </w:tcBorders>
          </w:tcPr>
          <w:p w14:paraId="15EF54F3" w14:textId="77777777" w:rsidR="00F365CA" w:rsidRPr="00F365CA" w:rsidRDefault="00B12D30" w:rsidP="00F365CA">
            <w:pPr>
              <w:rPr>
                <w:szCs w:val="21"/>
              </w:rPr>
            </w:pPr>
            <w:r w:rsidRPr="00F365CA">
              <w:rPr>
                <w:rFonts w:hint="eastAsia"/>
                <w:szCs w:val="21"/>
              </w:rPr>
              <w:t>■</w:t>
            </w:r>
            <w:r w:rsidRPr="00A63F67">
              <w:rPr>
                <w:rFonts w:hint="eastAsia"/>
                <w:sz w:val="22"/>
              </w:rPr>
              <w:t>講演①</w:t>
            </w:r>
          </w:p>
          <w:p w14:paraId="08CF2F21" w14:textId="12C11FD8" w:rsidR="00B12D30" w:rsidRPr="00582A10" w:rsidRDefault="00B12D30" w:rsidP="00F365CA">
            <w:pPr>
              <w:ind w:firstLineChars="100" w:firstLine="281"/>
              <w:rPr>
                <w:rFonts w:ascii="HGP創英角ｺﾞｼｯｸUB" w:eastAsia="HGP創英角ｺﾞｼｯｸUB" w:hAnsi="HGP創英角ｺﾞｼｯｸUB"/>
                <w:sz w:val="28"/>
                <w:szCs w:val="28"/>
              </w:rPr>
            </w:pPr>
            <w:r w:rsidRPr="00582A10">
              <w:rPr>
                <w:rFonts w:ascii="HGP創英角ｺﾞｼｯｸUB" w:eastAsia="HGP創英角ｺﾞｼｯｸUB" w:hAnsi="HGP創英角ｺﾞｼｯｸUB" w:hint="eastAsia"/>
                <w:b/>
                <w:bCs/>
                <w:sz w:val="28"/>
                <w:szCs w:val="28"/>
              </w:rPr>
              <w:t>「ＴＯＣ（制約条件理論）に基づく今後の打ち手の方向性」</w:t>
            </w:r>
          </w:p>
          <w:p w14:paraId="0F4FC14F" w14:textId="77777777" w:rsidR="00B12D30" w:rsidRPr="00A83C26" w:rsidRDefault="00B12D30" w:rsidP="00F365CA">
            <w:pPr>
              <w:jc w:val="right"/>
              <w:rPr>
                <w:rFonts w:ascii="ＭＳ 明朝" w:hAnsi="ＭＳ 明朝"/>
                <w:szCs w:val="21"/>
              </w:rPr>
            </w:pPr>
            <w:r w:rsidRPr="00A83C26">
              <w:rPr>
                <w:rFonts w:ascii="ＭＳ 明朝" w:hAnsi="ＭＳ 明朝" w:hint="eastAsia"/>
                <w:szCs w:val="21"/>
              </w:rPr>
              <w:t>㈱Goldratt Consulting Japan パートナー　飛田 甲次郎氏</w:t>
            </w:r>
            <w:r w:rsidRPr="00A83C26">
              <w:rPr>
                <w:rFonts w:ascii="ＭＳ 明朝" w:hAnsi="ＭＳ 明朝" w:hint="eastAsia"/>
                <w:kern w:val="0"/>
                <w:szCs w:val="21"/>
              </w:rPr>
              <w:t xml:space="preserve">　　　　</w:t>
            </w:r>
          </w:p>
          <w:p w14:paraId="6E85651E" w14:textId="77777777" w:rsidR="001577D4" w:rsidRDefault="00B12D30" w:rsidP="00F365CA">
            <w:pPr>
              <w:jc w:val="right"/>
              <w:rPr>
                <w:sz w:val="18"/>
                <w:szCs w:val="18"/>
              </w:rPr>
            </w:pPr>
            <w:r w:rsidRPr="00B12D30">
              <w:rPr>
                <w:rFonts w:hint="eastAsia"/>
                <w:sz w:val="18"/>
                <w:szCs w:val="18"/>
              </w:rPr>
              <w:t>（元オムロン㈱執行役員常務ものづくり革新部長）</w:t>
            </w:r>
          </w:p>
          <w:p w14:paraId="01B7AFA5" w14:textId="03CD1AAF" w:rsidR="00B12D30" w:rsidRPr="00B12D30" w:rsidRDefault="00B12D30" w:rsidP="00F365CA">
            <w:pPr>
              <w:jc w:val="right"/>
              <w:rPr>
                <w:sz w:val="18"/>
                <w:szCs w:val="18"/>
              </w:rPr>
            </w:pPr>
            <w:r>
              <w:rPr>
                <w:rFonts w:hint="eastAsia"/>
              </w:rPr>
              <w:t xml:space="preserve">　　　　　　　</w:t>
            </w:r>
            <w:r w:rsidRPr="009A48D0">
              <w:rPr>
                <w:rFonts w:hint="eastAsia"/>
                <w:sz w:val="24"/>
                <w:szCs w:val="24"/>
              </w:rPr>
              <w:t xml:space="preserve">　　</w:t>
            </w:r>
          </w:p>
          <w:p w14:paraId="7EDA0C67" w14:textId="77777777" w:rsidR="00B12D30" w:rsidRPr="00B92D7E" w:rsidRDefault="00B12D30" w:rsidP="00F365CA">
            <w:pPr>
              <w:ind w:right="840" w:firstLineChars="100" w:firstLine="180"/>
              <w:rPr>
                <w:sz w:val="18"/>
                <w:szCs w:val="18"/>
              </w:rPr>
            </w:pPr>
            <w:r w:rsidRPr="00B92D7E">
              <w:rPr>
                <w:rFonts w:hint="eastAsia"/>
                <w:sz w:val="18"/>
                <w:szCs w:val="18"/>
              </w:rPr>
              <w:t>＜ご紹介＞</w:t>
            </w:r>
          </w:p>
          <w:p w14:paraId="6A81D499" w14:textId="442C16A6" w:rsidR="00B12D30" w:rsidRPr="001C2D91" w:rsidRDefault="00B12D30" w:rsidP="001C2D91">
            <w:pPr>
              <w:rPr>
                <w:rFonts w:asciiTheme="minorEastAsia" w:hAnsiTheme="minorEastAsia"/>
                <w:sz w:val="18"/>
                <w:szCs w:val="18"/>
              </w:rPr>
            </w:pPr>
            <w:r w:rsidRPr="00D87F63">
              <w:rPr>
                <w:rFonts w:asciiTheme="minorEastAsia" w:hAnsiTheme="minorEastAsia" w:hint="eastAsia"/>
              </w:rPr>
              <w:t xml:space="preserve">　</w:t>
            </w:r>
            <w:r w:rsidRPr="001C2D91">
              <w:rPr>
                <w:rFonts w:asciiTheme="minorEastAsia" w:hAnsiTheme="minorEastAsia"/>
              </w:rPr>
              <w:t>元オムロン</w:t>
            </w:r>
            <w:r w:rsidRPr="001C2D91">
              <w:rPr>
                <w:rFonts w:asciiTheme="minorEastAsia" w:hAnsiTheme="minorEastAsia" w:hint="eastAsia"/>
              </w:rPr>
              <w:t>㈱</w:t>
            </w:r>
            <w:r w:rsidRPr="001C2D91">
              <w:rPr>
                <w:rFonts w:asciiTheme="minorEastAsia" w:hAnsiTheme="minorEastAsia"/>
              </w:rPr>
              <w:t>執行役員常務。産機コンポ統轄事業長、</w:t>
            </w:r>
            <w:r w:rsidRPr="001C2D91">
              <w:rPr>
                <w:rFonts w:asciiTheme="minorEastAsia" w:hAnsiTheme="minorEastAsia"/>
                <w:sz w:val="18"/>
                <w:szCs w:val="18"/>
              </w:rPr>
              <w:t>Omron Europe</w:t>
            </w:r>
            <w:r w:rsidR="001C2D91" w:rsidRPr="001C2D91">
              <w:rPr>
                <w:rFonts w:asciiTheme="minorEastAsia" w:hAnsiTheme="minorEastAsia" w:hint="eastAsia"/>
                <w:sz w:val="18"/>
                <w:szCs w:val="18"/>
              </w:rPr>
              <w:t xml:space="preserve"> </w:t>
            </w:r>
            <w:proofErr w:type="spellStart"/>
            <w:r w:rsidRPr="001C2D91">
              <w:rPr>
                <w:rFonts w:asciiTheme="minorEastAsia" w:hAnsiTheme="minorEastAsia"/>
                <w:sz w:val="18"/>
                <w:szCs w:val="18"/>
              </w:rPr>
              <w:t>President&amp;CEO</w:t>
            </w:r>
            <w:proofErr w:type="spellEnd"/>
            <w:r w:rsidRPr="001C2D91">
              <w:rPr>
                <w:rFonts w:asciiTheme="minorEastAsia" w:hAnsiTheme="minorEastAsia" w:hint="eastAsia"/>
              </w:rPr>
              <w:t>、</w:t>
            </w:r>
            <w:r w:rsidRPr="001C2D91">
              <w:rPr>
                <w:rFonts w:asciiTheme="minorEastAsia" w:hAnsiTheme="minorEastAsia"/>
              </w:rPr>
              <w:t>ものづくり革新本部長などを歴任。また、関西ＩＥ協会副会長、日本電機工業会大阪支部長、関西電気保安協会評議員なども歴任した。全体最適のマネジメントを取り入れることが、「失われた20年」を取り戻し、自信と活力溢れる日本企業になることに繋がると確信している。生産領域に留まらず、事業企画、商品開発、国内外販売など幅広い経験をもとに、TOCの最新知識を楽しく、分かりやすく説明することに定評がある</w:t>
            </w:r>
            <w:r w:rsidRPr="001C2D91">
              <w:rPr>
                <w:rFonts w:asciiTheme="minorEastAsia" w:hAnsiTheme="minorEastAsia" w:hint="eastAsia"/>
              </w:rPr>
              <w:t>。</w:t>
            </w:r>
          </w:p>
        </w:tc>
      </w:tr>
      <w:tr w:rsidR="00B12D30" w14:paraId="164F49DE" w14:textId="77777777" w:rsidTr="00F365CA">
        <w:trPr>
          <w:trHeight w:val="3582"/>
        </w:trPr>
        <w:tc>
          <w:tcPr>
            <w:tcW w:w="1440" w:type="dxa"/>
            <w:tcBorders>
              <w:top w:val="dotted" w:sz="4" w:space="0" w:color="auto"/>
              <w:bottom w:val="dotted" w:sz="4" w:space="0" w:color="auto"/>
            </w:tcBorders>
          </w:tcPr>
          <w:p w14:paraId="7838C653" w14:textId="1990454D" w:rsidR="00B12D30" w:rsidRDefault="00B12D30" w:rsidP="00A63F67">
            <w:pPr>
              <w:jc w:val="center"/>
            </w:pPr>
            <w:r>
              <w:rPr>
                <w:rFonts w:hint="eastAsia"/>
              </w:rPr>
              <w:t>１４：２０</w:t>
            </w:r>
          </w:p>
          <w:p w14:paraId="3F4CE253" w14:textId="77777777" w:rsidR="007A68C7" w:rsidRDefault="007A68C7" w:rsidP="00F365CA"/>
          <w:p w14:paraId="49197151" w14:textId="77777777" w:rsidR="007A68C7" w:rsidRDefault="007A68C7" w:rsidP="00F365CA"/>
          <w:p w14:paraId="231D1B87" w14:textId="346EE5BF" w:rsidR="007A68C7" w:rsidRDefault="007A68C7" w:rsidP="00F365CA"/>
          <w:p w14:paraId="1D70934D" w14:textId="0BD672A0" w:rsidR="001577D4" w:rsidRDefault="001577D4" w:rsidP="00F365CA"/>
          <w:p w14:paraId="3CF80A0A" w14:textId="77777777" w:rsidR="00F2030F" w:rsidRDefault="00F2030F" w:rsidP="00F365CA"/>
          <w:p w14:paraId="6D9C5EC2" w14:textId="77777777" w:rsidR="007A68C7" w:rsidRDefault="007A68C7" w:rsidP="00F365CA">
            <w:pPr>
              <w:jc w:val="center"/>
            </w:pPr>
            <w:r>
              <w:rPr>
                <w:rFonts w:asciiTheme="minorEastAsia" w:hAnsiTheme="minorEastAsia" w:hint="eastAsia"/>
              </w:rPr>
              <w:t>ʃ</w:t>
            </w:r>
          </w:p>
          <w:p w14:paraId="0E765A82" w14:textId="77777777" w:rsidR="007A68C7" w:rsidRDefault="007A68C7" w:rsidP="00F365CA"/>
          <w:p w14:paraId="6599DFF3" w14:textId="6EC32A0E" w:rsidR="00F365CA" w:rsidRDefault="00F365CA" w:rsidP="00F365CA"/>
          <w:p w14:paraId="50315F42" w14:textId="112050B4" w:rsidR="00F365CA" w:rsidRDefault="00F365CA" w:rsidP="00F365CA"/>
          <w:p w14:paraId="1FC4C82F" w14:textId="5B406ECA" w:rsidR="00F365CA" w:rsidRDefault="00F365CA" w:rsidP="00F365CA"/>
          <w:p w14:paraId="51E732AB" w14:textId="77777777" w:rsidR="00F365CA" w:rsidRDefault="00F365CA" w:rsidP="00F365CA"/>
          <w:p w14:paraId="3498ECB1" w14:textId="29EF8A50" w:rsidR="007A68C7" w:rsidRDefault="007A68C7" w:rsidP="00F365CA">
            <w:pPr>
              <w:jc w:val="center"/>
            </w:pPr>
            <w:r>
              <w:rPr>
                <w:rFonts w:hint="eastAsia"/>
              </w:rPr>
              <w:t>１５：２０</w:t>
            </w:r>
          </w:p>
        </w:tc>
        <w:tc>
          <w:tcPr>
            <w:tcW w:w="7785" w:type="dxa"/>
            <w:tcBorders>
              <w:top w:val="dotted" w:sz="4" w:space="0" w:color="auto"/>
              <w:bottom w:val="dotted" w:sz="4" w:space="0" w:color="auto"/>
            </w:tcBorders>
          </w:tcPr>
          <w:p w14:paraId="5B02E8E1" w14:textId="77777777" w:rsidR="00F365CA" w:rsidRPr="00F365CA" w:rsidRDefault="00B12D30" w:rsidP="00F365CA">
            <w:pPr>
              <w:rPr>
                <w:szCs w:val="21"/>
              </w:rPr>
            </w:pPr>
            <w:r w:rsidRPr="00F365CA">
              <w:rPr>
                <w:rFonts w:hint="eastAsia"/>
                <w:szCs w:val="21"/>
              </w:rPr>
              <w:t>■</w:t>
            </w:r>
            <w:r w:rsidRPr="00A63F67">
              <w:rPr>
                <w:rFonts w:hint="eastAsia"/>
                <w:sz w:val="22"/>
              </w:rPr>
              <w:t>講演②</w:t>
            </w:r>
          </w:p>
          <w:p w14:paraId="3D13E3E8" w14:textId="199A9997" w:rsidR="00B12D30" w:rsidRPr="00582A10" w:rsidRDefault="00B12D30" w:rsidP="00F365CA">
            <w:pPr>
              <w:ind w:firstLineChars="100" w:firstLine="281"/>
              <w:rPr>
                <w:rFonts w:ascii="HGP創英角ｺﾞｼｯｸUB" w:eastAsia="HGP創英角ｺﾞｼｯｸUB" w:hAnsi="HGP創英角ｺﾞｼｯｸUB"/>
                <w:b/>
                <w:bCs/>
                <w:sz w:val="28"/>
                <w:szCs w:val="28"/>
              </w:rPr>
            </w:pPr>
            <w:r w:rsidRPr="00582A10">
              <w:rPr>
                <w:rFonts w:ascii="HGP創英角ｺﾞｼｯｸUB" w:eastAsia="HGP創英角ｺﾞｼｯｸUB" w:hAnsi="HGP創英角ｺﾞｼｯｸUB" w:hint="eastAsia"/>
                <w:b/>
                <w:bCs/>
                <w:sz w:val="28"/>
                <w:szCs w:val="28"/>
              </w:rPr>
              <w:t>「ＳＣＭにおける新たな調達ＢＣＰの策定とその運用」</w:t>
            </w:r>
          </w:p>
          <w:p w14:paraId="5473201E" w14:textId="77777777" w:rsidR="00B12D30" w:rsidRPr="005972F2" w:rsidRDefault="00B12D30" w:rsidP="00F365CA">
            <w:pPr>
              <w:ind w:right="210"/>
              <w:jc w:val="right"/>
              <w:rPr>
                <w:rFonts w:ascii="ＭＳ Ｐ明朝" w:eastAsia="ＭＳ Ｐ明朝" w:hAnsi="ＭＳ Ｐ明朝"/>
              </w:rPr>
            </w:pPr>
            <w:r w:rsidRPr="005972F2">
              <w:rPr>
                <w:rFonts w:ascii="ＭＳ Ｐ明朝" w:eastAsia="ＭＳ Ｐ明朝" w:hAnsi="ＭＳ Ｐ明朝"/>
              </w:rPr>
              <w:t>Office Mimura</w:t>
            </w:r>
            <w:r w:rsidRPr="005972F2">
              <w:rPr>
                <w:rFonts w:ascii="ＭＳ Ｐ明朝" w:eastAsia="ＭＳ Ｐ明朝" w:hAnsi="ＭＳ Ｐ明朝" w:hint="eastAsia"/>
              </w:rPr>
              <w:t xml:space="preserve"> 代表 三村光昭氏</w:t>
            </w:r>
          </w:p>
          <w:p w14:paraId="26D56CD7" w14:textId="0E8533EB" w:rsidR="00B12D30" w:rsidRDefault="00B12D30" w:rsidP="00F365CA">
            <w:pPr>
              <w:jc w:val="right"/>
              <w:rPr>
                <w:sz w:val="18"/>
                <w:szCs w:val="18"/>
              </w:rPr>
            </w:pPr>
            <w:r w:rsidRPr="005972F2">
              <w:rPr>
                <w:rFonts w:hint="eastAsia"/>
                <w:sz w:val="18"/>
                <w:szCs w:val="18"/>
              </w:rPr>
              <w:t>（元㈱ノーリツ</w:t>
            </w:r>
            <w:r w:rsidRPr="005972F2">
              <w:rPr>
                <w:rFonts w:hint="eastAsia"/>
                <w:sz w:val="18"/>
                <w:szCs w:val="18"/>
              </w:rPr>
              <w:t xml:space="preserve"> </w:t>
            </w:r>
            <w:r w:rsidRPr="005972F2">
              <w:rPr>
                <w:rFonts w:hint="eastAsia"/>
                <w:sz w:val="18"/>
                <w:szCs w:val="18"/>
              </w:rPr>
              <w:t>副理事</w:t>
            </w:r>
            <w:r w:rsidRPr="005972F2">
              <w:rPr>
                <w:rFonts w:hint="eastAsia"/>
                <w:sz w:val="18"/>
                <w:szCs w:val="18"/>
              </w:rPr>
              <w:t xml:space="preserve"> </w:t>
            </w:r>
            <w:r w:rsidRPr="005972F2">
              <w:rPr>
                <w:rFonts w:hint="eastAsia"/>
                <w:sz w:val="18"/>
                <w:szCs w:val="18"/>
              </w:rPr>
              <w:t>物流部長）</w:t>
            </w:r>
          </w:p>
          <w:p w14:paraId="272564A9" w14:textId="77777777" w:rsidR="001577D4" w:rsidRDefault="001577D4" w:rsidP="00F365CA">
            <w:pPr>
              <w:jc w:val="right"/>
              <w:rPr>
                <w:sz w:val="18"/>
                <w:szCs w:val="18"/>
              </w:rPr>
            </w:pPr>
          </w:p>
          <w:p w14:paraId="64BD4926" w14:textId="77777777" w:rsidR="00B12D30" w:rsidRPr="00B92D7E" w:rsidRDefault="00B12D30" w:rsidP="00F365CA">
            <w:pPr>
              <w:ind w:right="840" w:firstLineChars="100" w:firstLine="180"/>
              <w:rPr>
                <w:sz w:val="18"/>
                <w:szCs w:val="18"/>
              </w:rPr>
            </w:pPr>
            <w:r w:rsidRPr="00B92D7E">
              <w:rPr>
                <w:rFonts w:hint="eastAsia"/>
                <w:sz w:val="18"/>
                <w:szCs w:val="18"/>
              </w:rPr>
              <w:t>＜ご紹介＞</w:t>
            </w:r>
          </w:p>
          <w:p w14:paraId="2E093B33" w14:textId="168BFC4B" w:rsidR="00B12D30" w:rsidRPr="001C2D91" w:rsidRDefault="00B12D30" w:rsidP="001C2D91">
            <w:pPr>
              <w:ind w:firstLineChars="100" w:firstLine="210"/>
              <w:rPr>
                <w:rFonts w:asciiTheme="minorEastAsia" w:hAnsiTheme="minorEastAsia"/>
              </w:rPr>
            </w:pPr>
            <w:r w:rsidRPr="001C2D91">
              <w:rPr>
                <w:rFonts w:asciiTheme="minorEastAsia" w:hAnsiTheme="minorEastAsia" w:hint="eastAsia"/>
              </w:rPr>
              <w:t>㈱ノーリツにおいて、</w:t>
            </w:r>
            <w:r w:rsidRPr="001C2D91">
              <w:rPr>
                <w:rFonts w:asciiTheme="minorEastAsia" w:hAnsiTheme="minorEastAsia"/>
              </w:rPr>
              <w:t>営業課長、経営企画室参事、グループ会社取締役、物流部(副理事・部長)を経て、2017年7月</w:t>
            </w:r>
            <w:r w:rsidRPr="001C2D91">
              <w:rPr>
                <w:rFonts w:asciiTheme="minorEastAsia" w:hAnsiTheme="minorEastAsia" w:hint="eastAsia"/>
              </w:rPr>
              <w:t>定</w:t>
            </w:r>
            <w:r w:rsidRPr="001C2D91">
              <w:rPr>
                <w:rFonts w:asciiTheme="minorEastAsia" w:hAnsiTheme="minorEastAsia"/>
              </w:rPr>
              <w:t>年退職</w:t>
            </w:r>
            <w:r w:rsidRPr="001C2D91">
              <w:rPr>
                <w:rFonts w:asciiTheme="minorEastAsia" w:hAnsiTheme="minorEastAsia" w:hint="eastAsia"/>
              </w:rPr>
              <w:t>。</w:t>
            </w:r>
          </w:p>
          <w:p w14:paraId="69BD1804" w14:textId="2847918B" w:rsidR="007A68C7" w:rsidRPr="007A68C7" w:rsidRDefault="00B12D30" w:rsidP="001C2D91">
            <w:r w:rsidRPr="001C2D91">
              <w:rPr>
                <w:rFonts w:asciiTheme="minorEastAsia" w:hAnsiTheme="minorEastAsia" w:hint="eastAsia"/>
              </w:rPr>
              <w:t xml:space="preserve">　独立後は中小企業診断士として、</w:t>
            </w:r>
            <w:r w:rsidRPr="001C2D91">
              <w:rPr>
                <w:rFonts w:asciiTheme="minorEastAsia" w:hAnsiTheme="minorEastAsia"/>
              </w:rPr>
              <w:t>経営とロジスティクスの密接な関係と重要性を意識し</w:t>
            </w:r>
            <w:r w:rsidRPr="001C2D91">
              <w:rPr>
                <w:rFonts w:asciiTheme="minorEastAsia" w:hAnsiTheme="minorEastAsia" w:hint="eastAsia"/>
              </w:rPr>
              <w:t>た</w:t>
            </w:r>
            <w:r w:rsidRPr="001C2D91">
              <w:rPr>
                <w:rFonts w:asciiTheme="minorEastAsia" w:hAnsiTheme="minorEastAsia"/>
              </w:rPr>
              <w:t>「企業の強み」の整理・構築</w:t>
            </w:r>
            <w:r w:rsidRPr="001C2D91">
              <w:rPr>
                <w:rFonts w:asciiTheme="minorEastAsia" w:hAnsiTheme="minorEastAsia" w:hint="eastAsia"/>
              </w:rPr>
              <w:t>をメインに、</w:t>
            </w:r>
            <w:r w:rsidRPr="001C2D91">
              <w:rPr>
                <w:rFonts w:asciiTheme="minorEastAsia" w:hAnsiTheme="minorEastAsia"/>
              </w:rPr>
              <w:t>経営戦略・事業戦略・ロジスティクス戦略、販路開拓、適正在庫化(生産管理)</w:t>
            </w:r>
            <w:r w:rsidRPr="001C2D91">
              <w:rPr>
                <w:rFonts w:asciiTheme="minorEastAsia" w:hAnsiTheme="minorEastAsia" w:hint="eastAsia"/>
              </w:rPr>
              <w:t>についての指導（複数企業の顧問を含む）で活躍中。</w:t>
            </w:r>
          </w:p>
        </w:tc>
      </w:tr>
      <w:tr w:rsidR="007A68C7" w14:paraId="6287CEFE" w14:textId="77777777" w:rsidTr="001577D4">
        <w:trPr>
          <w:trHeight w:val="2433"/>
        </w:trPr>
        <w:tc>
          <w:tcPr>
            <w:tcW w:w="1440" w:type="dxa"/>
            <w:tcBorders>
              <w:top w:val="dotted" w:sz="4" w:space="0" w:color="auto"/>
              <w:bottom w:val="dotted" w:sz="4" w:space="0" w:color="auto"/>
            </w:tcBorders>
          </w:tcPr>
          <w:p w14:paraId="5385D9C2" w14:textId="4DA237F9" w:rsidR="007A68C7" w:rsidRDefault="007A68C7" w:rsidP="005C4FDE">
            <w:pPr>
              <w:jc w:val="center"/>
            </w:pPr>
            <w:r>
              <w:rPr>
                <w:rFonts w:hint="eastAsia"/>
              </w:rPr>
              <w:t>１５：３０</w:t>
            </w:r>
          </w:p>
          <w:p w14:paraId="7F23BAEB" w14:textId="77777777" w:rsidR="007A68C7" w:rsidRDefault="007A68C7" w:rsidP="00F365CA"/>
          <w:p w14:paraId="1E972DE9" w14:textId="176A6089" w:rsidR="007A68C7" w:rsidRDefault="007A68C7" w:rsidP="00F365CA"/>
          <w:p w14:paraId="67063099" w14:textId="2D8FAA8E" w:rsidR="00F365CA" w:rsidRDefault="00F365CA" w:rsidP="00F365CA"/>
          <w:p w14:paraId="7B8EDAA8" w14:textId="77777777" w:rsidR="00F365CA" w:rsidRDefault="00F365CA" w:rsidP="00F365CA"/>
          <w:p w14:paraId="22EC2ECA" w14:textId="77777777" w:rsidR="007A68C7" w:rsidRDefault="007A68C7" w:rsidP="00F365CA">
            <w:pPr>
              <w:jc w:val="center"/>
            </w:pPr>
            <w:r>
              <w:rPr>
                <w:rFonts w:asciiTheme="minorEastAsia" w:hAnsiTheme="minorEastAsia" w:hint="eastAsia"/>
              </w:rPr>
              <w:t>ʃ</w:t>
            </w:r>
          </w:p>
          <w:p w14:paraId="1630B5D2" w14:textId="73834CB3" w:rsidR="007A68C7" w:rsidRDefault="007A68C7" w:rsidP="00F365CA"/>
          <w:p w14:paraId="0F22572E" w14:textId="337745C5" w:rsidR="00F365CA" w:rsidRDefault="00F365CA" w:rsidP="00F365CA"/>
          <w:p w14:paraId="01BC6A0A" w14:textId="343CC272" w:rsidR="00F365CA" w:rsidRDefault="00F365CA" w:rsidP="00F365CA"/>
          <w:p w14:paraId="19FC6DD4" w14:textId="16228488" w:rsidR="00F365CA" w:rsidRDefault="00F365CA" w:rsidP="00F365CA"/>
          <w:p w14:paraId="45431B9D" w14:textId="77777777" w:rsidR="00F365CA" w:rsidRDefault="00F365CA" w:rsidP="00F365CA"/>
          <w:p w14:paraId="71E4DA86" w14:textId="40686221" w:rsidR="007A68C7" w:rsidRDefault="007A68C7" w:rsidP="00F365CA">
            <w:pPr>
              <w:jc w:val="center"/>
            </w:pPr>
            <w:r>
              <w:rPr>
                <w:rFonts w:hint="eastAsia"/>
              </w:rPr>
              <w:t>１６：３０</w:t>
            </w:r>
          </w:p>
        </w:tc>
        <w:tc>
          <w:tcPr>
            <w:tcW w:w="7785" w:type="dxa"/>
            <w:tcBorders>
              <w:top w:val="dotted" w:sz="4" w:space="0" w:color="auto"/>
              <w:bottom w:val="dotted" w:sz="4" w:space="0" w:color="auto"/>
            </w:tcBorders>
          </w:tcPr>
          <w:p w14:paraId="1B260645" w14:textId="77777777" w:rsidR="00F365CA" w:rsidRPr="00F365CA" w:rsidRDefault="007A68C7" w:rsidP="00F365CA">
            <w:pPr>
              <w:ind w:right="840"/>
              <w:rPr>
                <w:szCs w:val="21"/>
              </w:rPr>
            </w:pPr>
            <w:r w:rsidRPr="00F365CA">
              <w:rPr>
                <w:rFonts w:hint="eastAsia"/>
                <w:szCs w:val="21"/>
              </w:rPr>
              <w:t>■</w:t>
            </w:r>
            <w:r w:rsidRPr="00A63F67">
              <w:rPr>
                <w:rFonts w:hint="eastAsia"/>
                <w:sz w:val="22"/>
              </w:rPr>
              <w:t>講演③</w:t>
            </w:r>
          </w:p>
          <w:p w14:paraId="228C4031" w14:textId="1ACD252A" w:rsidR="007A68C7" w:rsidRPr="00582A10" w:rsidRDefault="007A68C7" w:rsidP="00F365CA">
            <w:pPr>
              <w:ind w:right="840" w:firstLineChars="100" w:firstLine="281"/>
              <w:rPr>
                <w:rFonts w:ascii="HGP創英角ｺﾞｼｯｸUB" w:eastAsia="HGP創英角ｺﾞｼｯｸUB" w:hAnsi="HGP創英角ｺﾞｼｯｸUB"/>
                <w:sz w:val="28"/>
                <w:szCs w:val="28"/>
              </w:rPr>
            </w:pPr>
            <w:r w:rsidRPr="00582A10">
              <w:rPr>
                <w:rFonts w:ascii="HGP創英角ｺﾞｼｯｸUB" w:eastAsia="HGP創英角ｺﾞｼｯｸUB" w:hAnsi="HGP創英角ｺﾞｼｯｸUB" w:hint="eastAsia"/>
                <w:b/>
                <w:bCs/>
                <w:sz w:val="28"/>
                <w:szCs w:val="28"/>
              </w:rPr>
              <w:t>「</w:t>
            </w:r>
            <w:r w:rsidR="008A57DD" w:rsidRPr="00393C14">
              <w:rPr>
                <w:rFonts w:ascii="HGP創英角ｺﾞｼｯｸUB" w:eastAsia="HGP創英角ｺﾞｼｯｸUB" w:hAnsi="HGP創英角ｺﾞｼｯｸUB" w:hint="eastAsia"/>
                <w:b/>
                <w:bCs/>
                <w:sz w:val="28"/>
                <w:szCs w:val="28"/>
              </w:rPr>
              <w:t>デジタル</w:t>
            </w:r>
            <w:r w:rsidRPr="00582A10">
              <w:rPr>
                <w:rFonts w:ascii="HGP創英角ｺﾞｼｯｸUB" w:eastAsia="HGP創英角ｺﾞｼｯｸUB" w:hAnsi="HGP創英角ｺﾞｼｯｸUB" w:hint="eastAsia"/>
                <w:b/>
                <w:bCs/>
                <w:sz w:val="28"/>
                <w:szCs w:val="28"/>
              </w:rPr>
              <w:t>技術を活用した課題解決への対応」</w:t>
            </w:r>
          </w:p>
          <w:p w14:paraId="79874CD9" w14:textId="77777777" w:rsidR="007A68C7" w:rsidRDefault="007A68C7" w:rsidP="00F365CA">
            <w:pPr>
              <w:jc w:val="right"/>
            </w:pPr>
            <w:r>
              <w:rPr>
                <w:rFonts w:hint="eastAsia"/>
              </w:rPr>
              <w:t xml:space="preserve">　　　　　　　　　　　　　　　　　関ものづくり研究所　代表</w:t>
            </w:r>
            <w:r>
              <w:rPr>
                <w:rFonts w:hint="eastAsia"/>
              </w:rPr>
              <w:t xml:space="preserve"> </w:t>
            </w:r>
            <w:r>
              <w:rPr>
                <w:rFonts w:hint="eastAsia"/>
              </w:rPr>
              <w:t>関　伸一氏</w:t>
            </w:r>
          </w:p>
          <w:p w14:paraId="14C65880" w14:textId="4C5CDA34" w:rsidR="001577D4" w:rsidRDefault="007A68C7" w:rsidP="00F365CA">
            <w:pPr>
              <w:jc w:val="right"/>
              <w:rPr>
                <w:sz w:val="18"/>
                <w:szCs w:val="18"/>
              </w:rPr>
            </w:pPr>
            <w:r w:rsidRPr="005972F2">
              <w:rPr>
                <w:rFonts w:hint="eastAsia"/>
                <w:sz w:val="18"/>
                <w:szCs w:val="18"/>
              </w:rPr>
              <w:t>（元㈱ローランドディージー品質</w:t>
            </w:r>
            <w:r w:rsidR="008A57DD" w:rsidRPr="00393C14">
              <w:rPr>
                <w:rFonts w:hint="eastAsia"/>
                <w:sz w:val="18"/>
                <w:szCs w:val="18"/>
              </w:rPr>
              <w:t>保証室</w:t>
            </w:r>
            <w:r w:rsidRPr="005972F2">
              <w:rPr>
                <w:rFonts w:hint="eastAsia"/>
                <w:sz w:val="18"/>
                <w:szCs w:val="18"/>
              </w:rPr>
              <w:t>長）</w:t>
            </w:r>
          </w:p>
          <w:p w14:paraId="64972991" w14:textId="77777777" w:rsidR="00F365CA" w:rsidRPr="007A68C7" w:rsidRDefault="00F365CA" w:rsidP="00F365CA">
            <w:pPr>
              <w:jc w:val="right"/>
              <w:rPr>
                <w:sz w:val="18"/>
                <w:szCs w:val="18"/>
              </w:rPr>
            </w:pPr>
          </w:p>
          <w:p w14:paraId="5DD0A0B4" w14:textId="77777777" w:rsidR="007A68C7" w:rsidRPr="00B92D7E" w:rsidRDefault="007A68C7" w:rsidP="00F365CA">
            <w:pPr>
              <w:ind w:right="840" w:firstLineChars="100" w:firstLine="180"/>
              <w:rPr>
                <w:sz w:val="18"/>
                <w:szCs w:val="18"/>
              </w:rPr>
            </w:pPr>
            <w:r w:rsidRPr="00B92D7E">
              <w:rPr>
                <w:rFonts w:hint="eastAsia"/>
                <w:sz w:val="18"/>
                <w:szCs w:val="18"/>
              </w:rPr>
              <w:t>＜ご紹介＞</w:t>
            </w:r>
          </w:p>
          <w:p w14:paraId="7CF804BD" w14:textId="77777777" w:rsidR="00FE6B33" w:rsidRPr="001C2D91" w:rsidRDefault="007A68C7" w:rsidP="001C2D91">
            <w:pPr>
              <w:ind w:firstLineChars="100" w:firstLine="210"/>
              <w:rPr>
                <w:rFonts w:asciiTheme="minorEastAsia" w:hAnsiTheme="minorEastAsia"/>
              </w:rPr>
            </w:pPr>
            <w:r w:rsidRPr="001C2D91">
              <w:rPr>
                <w:rFonts w:asciiTheme="minorEastAsia" w:hAnsiTheme="minorEastAsia" w:hint="eastAsia"/>
              </w:rPr>
              <w:t>東京シート㈱勤務を経て、1992年、ローランドディージー㈱入社。</w:t>
            </w:r>
          </w:p>
          <w:p w14:paraId="49744678" w14:textId="7CFC7A98" w:rsidR="00F365CA" w:rsidRPr="00393C14" w:rsidRDefault="007A68C7" w:rsidP="001C2D91">
            <w:pPr>
              <w:ind w:firstLineChars="100" w:firstLine="210"/>
              <w:rPr>
                <w:rFonts w:asciiTheme="minorEastAsia" w:hAnsiTheme="minorEastAsia"/>
              </w:rPr>
            </w:pPr>
            <w:r w:rsidRPr="00393C14">
              <w:rPr>
                <w:rFonts w:asciiTheme="minorEastAsia" w:hAnsiTheme="minorEastAsia" w:hint="eastAsia"/>
              </w:rPr>
              <w:t>2000年、自らが提案した1人完結デジタル屋台生産を推進。デジタルマニファクチャリングの新潮流として注目を集める。</w:t>
            </w:r>
          </w:p>
          <w:p w14:paraId="73A02A68" w14:textId="66942F7A" w:rsidR="007A68C7" w:rsidRDefault="007A68C7" w:rsidP="001C2D91">
            <w:pPr>
              <w:ind w:firstLineChars="100" w:firstLine="210"/>
              <w:rPr>
                <w:sz w:val="24"/>
                <w:szCs w:val="24"/>
              </w:rPr>
            </w:pPr>
            <w:r w:rsidRPr="00393C14">
              <w:rPr>
                <w:rFonts w:asciiTheme="minorEastAsia" w:hAnsiTheme="minorEastAsia" w:hint="eastAsia"/>
              </w:rPr>
              <w:t>2010年 独立。現在、コンサルタント、静岡大学 客員教授、ＮＰＯ法人</w:t>
            </w:r>
            <w:r w:rsidR="008A57DD" w:rsidRPr="00393C14">
              <w:rPr>
                <w:rFonts w:asciiTheme="minorEastAsia" w:hAnsiTheme="minorEastAsia" w:hint="eastAsia"/>
              </w:rPr>
              <w:t>3次元設計能力検定協会</w:t>
            </w:r>
            <w:r w:rsidRPr="00393C14">
              <w:rPr>
                <w:rFonts w:asciiTheme="minorEastAsia" w:hAnsiTheme="minorEastAsia" w:hint="eastAsia"/>
              </w:rPr>
              <w:t>理事</w:t>
            </w:r>
            <w:r w:rsidR="008A57DD" w:rsidRPr="00393C14">
              <w:rPr>
                <w:rFonts w:asciiTheme="minorEastAsia" w:hAnsiTheme="minorEastAsia" w:hint="eastAsia"/>
              </w:rPr>
              <w:t>、㈱桜井製作所　社外取締役</w:t>
            </w:r>
            <w:r w:rsidRPr="00393C14">
              <w:rPr>
                <w:rFonts w:asciiTheme="minorEastAsia" w:hAnsiTheme="minorEastAsia" w:hint="eastAsia"/>
              </w:rPr>
              <w:t>など、多訪問面で活躍中。</w:t>
            </w:r>
          </w:p>
        </w:tc>
      </w:tr>
      <w:tr w:rsidR="007A68C7" w14:paraId="190C37FD" w14:textId="77777777" w:rsidTr="001577D4">
        <w:trPr>
          <w:trHeight w:val="70"/>
        </w:trPr>
        <w:tc>
          <w:tcPr>
            <w:tcW w:w="1440" w:type="dxa"/>
            <w:tcBorders>
              <w:top w:val="dotted" w:sz="4" w:space="0" w:color="auto"/>
            </w:tcBorders>
          </w:tcPr>
          <w:p w14:paraId="536F412E" w14:textId="77777777" w:rsidR="00F365CA" w:rsidRDefault="007A68C7" w:rsidP="00F365CA">
            <w:pPr>
              <w:jc w:val="center"/>
              <w:rPr>
                <w:kern w:val="0"/>
              </w:rPr>
            </w:pPr>
            <w:r w:rsidRPr="00F365CA">
              <w:rPr>
                <w:rFonts w:hint="eastAsia"/>
                <w:kern w:val="0"/>
              </w:rPr>
              <w:t>１６：３０</w:t>
            </w:r>
          </w:p>
          <w:p w14:paraId="075CB96B" w14:textId="32674D67" w:rsidR="00F365CA" w:rsidRPr="00F365CA" w:rsidRDefault="00F365CA" w:rsidP="00F365CA">
            <w:pPr>
              <w:jc w:val="center"/>
            </w:pPr>
            <w:r>
              <w:rPr>
                <w:rFonts w:asciiTheme="minorEastAsia" w:hAnsiTheme="minorEastAsia" w:hint="eastAsia"/>
              </w:rPr>
              <w:t>ʃ</w:t>
            </w:r>
          </w:p>
          <w:p w14:paraId="732797AF" w14:textId="25E68433" w:rsidR="007A68C7" w:rsidRDefault="00F365CA" w:rsidP="00F365CA">
            <w:pPr>
              <w:jc w:val="center"/>
            </w:pPr>
            <w:r>
              <w:rPr>
                <w:rFonts w:hint="eastAsia"/>
                <w:kern w:val="0"/>
              </w:rPr>
              <w:t>１７</w:t>
            </w:r>
            <w:r w:rsidR="007A68C7" w:rsidRPr="00F365CA">
              <w:rPr>
                <w:rFonts w:hint="eastAsia"/>
                <w:kern w:val="0"/>
              </w:rPr>
              <w:t>：００</w:t>
            </w:r>
          </w:p>
        </w:tc>
        <w:tc>
          <w:tcPr>
            <w:tcW w:w="7785" w:type="dxa"/>
            <w:tcBorders>
              <w:top w:val="dotted" w:sz="4" w:space="0" w:color="auto"/>
            </w:tcBorders>
          </w:tcPr>
          <w:p w14:paraId="50F318D3" w14:textId="578F0757" w:rsidR="007A68C7" w:rsidRPr="00F365CA" w:rsidRDefault="007A68C7" w:rsidP="00F365CA">
            <w:pPr>
              <w:rPr>
                <w:rFonts w:asciiTheme="minorEastAsia" w:hAnsiTheme="minorEastAsia"/>
                <w:szCs w:val="21"/>
              </w:rPr>
            </w:pPr>
            <w:r w:rsidRPr="00F365CA">
              <w:rPr>
                <w:rFonts w:hint="eastAsia"/>
                <w:szCs w:val="21"/>
              </w:rPr>
              <w:t>■質疑懇談</w:t>
            </w:r>
          </w:p>
        </w:tc>
      </w:tr>
    </w:tbl>
    <w:p w14:paraId="6ED4DD3A" w14:textId="69650722" w:rsidR="007A68C7" w:rsidRDefault="007A68C7" w:rsidP="001577D4">
      <w:pPr>
        <w:rPr>
          <w:rFonts w:ascii="ＭＳ 明朝" w:hAnsi="ＭＳ 明朝"/>
          <w:sz w:val="24"/>
        </w:rPr>
      </w:pPr>
    </w:p>
    <w:sectPr w:rsidR="007A68C7" w:rsidSect="001577D4">
      <w:pgSz w:w="11906" w:h="16838" w:code="9"/>
      <w:pgMar w:top="397" w:right="1701" w:bottom="397" w:left="1701"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51DA2" w14:textId="77777777" w:rsidR="00F53485" w:rsidRDefault="00F53485" w:rsidP="00525ED5">
      <w:r>
        <w:separator/>
      </w:r>
    </w:p>
  </w:endnote>
  <w:endnote w:type="continuationSeparator" w:id="0">
    <w:p w14:paraId="4649A934" w14:textId="77777777" w:rsidR="00F53485" w:rsidRDefault="00F53485" w:rsidP="0052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EB65A" w14:textId="77777777" w:rsidR="00F53485" w:rsidRDefault="00F53485" w:rsidP="00525ED5">
      <w:r>
        <w:separator/>
      </w:r>
    </w:p>
  </w:footnote>
  <w:footnote w:type="continuationSeparator" w:id="0">
    <w:p w14:paraId="08B2EE55" w14:textId="77777777" w:rsidR="00F53485" w:rsidRDefault="00F53485" w:rsidP="00525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37"/>
    <w:rsid w:val="000071C8"/>
    <w:rsid w:val="00071920"/>
    <w:rsid w:val="000761D4"/>
    <w:rsid w:val="001425B0"/>
    <w:rsid w:val="001577D4"/>
    <w:rsid w:val="001C2D91"/>
    <w:rsid w:val="0034066C"/>
    <w:rsid w:val="0035748B"/>
    <w:rsid w:val="00393C14"/>
    <w:rsid w:val="004D5226"/>
    <w:rsid w:val="00525ED5"/>
    <w:rsid w:val="00582A10"/>
    <w:rsid w:val="005C4FDE"/>
    <w:rsid w:val="00662286"/>
    <w:rsid w:val="00692023"/>
    <w:rsid w:val="00747208"/>
    <w:rsid w:val="00797398"/>
    <w:rsid w:val="007A68C7"/>
    <w:rsid w:val="00837479"/>
    <w:rsid w:val="008561E1"/>
    <w:rsid w:val="008A57DD"/>
    <w:rsid w:val="009166CD"/>
    <w:rsid w:val="00950DF8"/>
    <w:rsid w:val="00A63F67"/>
    <w:rsid w:val="00B12D30"/>
    <w:rsid w:val="00C14F0D"/>
    <w:rsid w:val="00C26BD2"/>
    <w:rsid w:val="00D55915"/>
    <w:rsid w:val="00DB5029"/>
    <w:rsid w:val="00EC3750"/>
    <w:rsid w:val="00EE2435"/>
    <w:rsid w:val="00F13337"/>
    <w:rsid w:val="00F2030F"/>
    <w:rsid w:val="00F365CA"/>
    <w:rsid w:val="00F53485"/>
    <w:rsid w:val="00FE6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0970209"/>
  <w15:chartTrackingRefBased/>
  <w15:docId w15:val="{0F3EC3FE-C6D6-4944-8421-B932BBD3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13337"/>
  </w:style>
  <w:style w:type="character" w:customStyle="1" w:styleId="a4">
    <w:name w:val="日付 (文字)"/>
    <w:basedOn w:val="a0"/>
    <w:link w:val="a3"/>
    <w:uiPriority w:val="99"/>
    <w:semiHidden/>
    <w:rsid w:val="00F13337"/>
  </w:style>
  <w:style w:type="paragraph" w:styleId="a5">
    <w:name w:val="Note Heading"/>
    <w:basedOn w:val="a"/>
    <w:next w:val="a"/>
    <w:link w:val="a6"/>
    <w:uiPriority w:val="99"/>
    <w:unhideWhenUsed/>
    <w:rsid w:val="00C14F0D"/>
    <w:pPr>
      <w:jc w:val="center"/>
    </w:pPr>
  </w:style>
  <w:style w:type="character" w:customStyle="1" w:styleId="a6">
    <w:name w:val="記 (文字)"/>
    <w:basedOn w:val="a0"/>
    <w:link w:val="a5"/>
    <w:uiPriority w:val="99"/>
    <w:rsid w:val="00C14F0D"/>
  </w:style>
  <w:style w:type="paragraph" w:styleId="a7">
    <w:name w:val="Closing"/>
    <w:basedOn w:val="a"/>
    <w:link w:val="a8"/>
    <w:uiPriority w:val="99"/>
    <w:unhideWhenUsed/>
    <w:rsid w:val="00C14F0D"/>
    <w:pPr>
      <w:jc w:val="right"/>
    </w:pPr>
  </w:style>
  <w:style w:type="character" w:customStyle="1" w:styleId="a8">
    <w:name w:val="結語 (文字)"/>
    <w:basedOn w:val="a0"/>
    <w:link w:val="a7"/>
    <w:uiPriority w:val="99"/>
    <w:rsid w:val="00C14F0D"/>
  </w:style>
  <w:style w:type="paragraph" w:styleId="a9">
    <w:name w:val="header"/>
    <w:basedOn w:val="a"/>
    <w:link w:val="aa"/>
    <w:uiPriority w:val="99"/>
    <w:unhideWhenUsed/>
    <w:rsid w:val="00525ED5"/>
    <w:pPr>
      <w:tabs>
        <w:tab w:val="center" w:pos="4252"/>
        <w:tab w:val="right" w:pos="8504"/>
      </w:tabs>
      <w:snapToGrid w:val="0"/>
    </w:pPr>
  </w:style>
  <w:style w:type="character" w:customStyle="1" w:styleId="aa">
    <w:name w:val="ヘッダー (文字)"/>
    <w:basedOn w:val="a0"/>
    <w:link w:val="a9"/>
    <w:uiPriority w:val="99"/>
    <w:rsid w:val="00525ED5"/>
  </w:style>
  <w:style w:type="paragraph" w:styleId="ab">
    <w:name w:val="footer"/>
    <w:basedOn w:val="a"/>
    <w:link w:val="ac"/>
    <w:uiPriority w:val="99"/>
    <w:unhideWhenUsed/>
    <w:rsid w:val="00525ED5"/>
    <w:pPr>
      <w:tabs>
        <w:tab w:val="center" w:pos="4252"/>
        <w:tab w:val="right" w:pos="8504"/>
      </w:tabs>
      <w:snapToGrid w:val="0"/>
    </w:pPr>
  </w:style>
  <w:style w:type="character" w:customStyle="1" w:styleId="ac">
    <w:name w:val="フッター (文字)"/>
    <w:basedOn w:val="a0"/>
    <w:link w:val="ab"/>
    <w:uiPriority w:val="99"/>
    <w:rsid w:val="00525ED5"/>
  </w:style>
  <w:style w:type="character" w:styleId="ad">
    <w:name w:val="Hyperlink"/>
    <w:basedOn w:val="a0"/>
    <w:uiPriority w:val="99"/>
    <w:semiHidden/>
    <w:unhideWhenUsed/>
    <w:rsid w:val="009166CD"/>
    <w:rPr>
      <w:color w:val="0000FF"/>
      <w:u w:val="single"/>
    </w:rPr>
  </w:style>
  <w:style w:type="character" w:styleId="ae">
    <w:name w:val="FollowedHyperlink"/>
    <w:basedOn w:val="a0"/>
    <w:uiPriority w:val="99"/>
    <w:semiHidden/>
    <w:unhideWhenUsed/>
    <w:rsid w:val="005C4FDE"/>
    <w:rPr>
      <w:color w:val="954F72" w:themeColor="followedHyperlink"/>
      <w:u w:val="single"/>
    </w:rPr>
  </w:style>
  <w:style w:type="paragraph" w:styleId="af">
    <w:name w:val="Balloon Text"/>
    <w:basedOn w:val="a"/>
    <w:link w:val="af0"/>
    <w:uiPriority w:val="99"/>
    <w:semiHidden/>
    <w:unhideWhenUsed/>
    <w:rsid w:val="001C2D9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C2D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098288">
      <w:bodyDiv w:val="1"/>
      <w:marLeft w:val="0"/>
      <w:marRight w:val="0"/>
      <w:marTop w:val="0"/>
      <w:marBottom w:val="0"/>
      <w:divBdr>
        <w:top w:val="none" w:sz="0" w:space="0" w:color="auto"/>
        <w:left w:val="none" w:sz="0" w:space="0" w:color="auto"/>
        <w:bottom w:val="none" w:sz="0" w:space="0" w:color="auto"/>
        <w:right w:val="none" w:sz="0" w:space="0" w:color="auto"/>
      </w:divBdr>
    </w:div>
    <w:div w:id="922957960">
      <w:bodyDiv w:val="1"/>
      <w:marLeft w:val="0"/>
      <w:marRight w:val="0"/>
      <w:marTop w:val="0"/>
      <w:marBottom w:val="0"/>
      <w:divBdr>
        <w:top w:val="none" w:sz="0" w:space="0" w:color="auto"/>
        <w:left w:val="none" w:sz="0" w:space="0" w:color="auto"/>
        <w:bottom w:val="none" w:sz="0" w:space="0" w:color="auto"/>
        <w:right w:val="none" w:sz="0" w:space="0" w:color="auto"/>
      </w:divBdr>
    </w:div>
    <w:div w:id="145536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yokogyo.or.jp/seminar_detail.php?id=12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52E58-CA46-4C2B-9729-90B27D799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miyata</dc:creator>
  <cp:keywords/>
  <dc:description/>
  <cp:lastModifiedBy>miyata</cp:lastModifiedBy>
  <cp:revision>3</cp:revision>
  <cp:lastPrinted>2020-08-04T03:01:00Z</cp:lastPrinted>
  <dcterms:created xsi:type="dcterms:W3CDTF">2020-08-05T00:59:00Z</dcterms:created>
  <dcterms:modified xsi:type="dcterms:W3CDTF">2020-08-05T01:11:00Z</dcterms:modified>
</cp:coreProperties>
</file>